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FF" w:rsidRDefault="00986A28" w:rsidP="00C53E29">
      <w:pPr>
        <w:pStyle w:val="OLarticletitle"/>
      </w:pPr>
      <w:r>
        <w:t>Oceanic Linguistics Template</w:t>
      </w:r>
    </w:p>
    <w:p w:rsidR="00C70532" w:rsidRPr="00C53E29" w:rsidRDefault="007F42AE" w:rsidP="00C53E29">
      <w:pPr>
        <w:pStyle w:val="OLauthorname"/>
      </w:pPr>
      <w:r>
        <w:t>Oceanic Linguistics</w:t>
      </w:r>
    </w:p>
    <w:p w:rsidR="00131810" w:rsidRPr="00C53E29" w:rsidRDefault="00986A28" w:rsidP="00C53E29">
      <w:pPr>
        <w:pStyle w:val="OLauthoraffiliation"/>
      </w:pPr>
      <w:r>
        <w:t xml:space="preserve">university of </w:t>
      </w:r>
      <w:proofErr w:type="spellStart"/>
      <w:r>
        <w:t>hawai‘i</w:t>
      </w:r>
      <w:proofErr w:type="spellEnd"/>
      <w:r>
        <w:t xml:space="preserve"> at mānoa</w:t>
      </w:r>
    </w:p>
    <w:p w:rsidR="00E55990" w:rsidRDefault="00986A28" w:rsidP="004112B3">
      <w:pPr>
        <w:pStyle w:val="OLabstract"/>
      </w:pPr>
      <w:r>
        <w:t xml:space="preserve">This is a template to aid contributors to </w:t>
      </w:r>
      <w:r w:rsidRPr="004112B3">
        <w:t>Oceanic Linguistics</w:t>
      </w:r>
      <w:r w:rsidRPr="00986A28">
        <w:rPr>
          <w:i/>
        </w:rPr>
        <w:t xml:space="preserve"> </w:t>
      </w:r>
      <w:r>
        <w:t xml:space="preserve">in formatting their submission. </w:t>
      </w:r>
      <w:r w:rsidR="004112B3">
        <w:t>It contains all the styles that appear in an Oceanic Linguistics article, as well as pre-formatted elements, such as tables and example sentences which can be copied and pasted into your document.</w:t>
      </w:r>
    </w:p>
    <w:p w:rsidR="003F3E3E" w:rsidRDefault="003F3E3E" w:rsidP="003F3E3E">
      <w:pPr>
        <w:pStyle w:val="OLabstract"/>
      </w:pPr>
      <w:r w:rsidRPr="003F3E3E">
        <w:rPr>
          <w:b/>
        </w:rPr>
        <w:t>Keywords:</w:t>
      </w:r>
      <w:r>
        <w:t xml:space="preserve"> template, Oceanic Linguistics</w:t>
      </w:r>
    </w:p>
    <w:p w:rsidR="00E64BA2" w:rsidRPr="00B644F3" w:rsidRDefault="00672C06" w:rsidP="008E107E">
      <w:pPr>
        <w:pStyle w:val="OLheadingA-level"/>
        <w:rPr>
          <w:vanish/>
          <w:specVanish/>
        </w:rPr>
      </w:pPr>
      <w:r>
        <w:t>I</w:t>
      </w:r>
      <w:r w:rsidR="00FC4234">
        <w:t>ntroduction</w:t>
      </w:r>
      <w:r w:rsidR="00ED59FF">
        <w:t>.</w:t>
      </w:r>
      <w:r w:rsidR="00FC4234">
        <w:rPr>
          <w:rStyle w:val="FootnoteReference"/>
        </w:rPr>
        <w:footnoteReference w:id="1"/>
      </w:r>
    </w:p>
    <w:p w:rsidR="00DF2310" w:rsidRDefault="00B644F3" w:rsidP="00DF2310">
      <w:pPr>
        <w:pStyle w:val="OLtextindented"/>
      </w:pPr>
      <w:r>
        <w:t xml:space="preserve"> </w:t>
      </w:r>
      <w:r w:rsidR="00C03DA7">
        <w:t xml:space="preserve">This </w:t>
      </w:r>
      <w:r w:rsidR="00AB6006" w:rsidRPr="00AB6006">
        <w:t xml:space="preserve">template was created in Microsoft Word and is intended to closely mimic the final look of your article. This template should be usable in different text editors including Microsoft Word, or </w:t>
      </w:r>
      <w:proofErr w:type="spellStart"/>
      <w:r w:rsidR="00AB6006" w:rsidRPr="00AB6006">
        <w:t>LibreOffice</w:t>
      </w:r>
      <w:proofErr w:type="spellEnd"/>
      <w:r w:rsidR="00AB6006" w:rsidRPr="00AB6006">
        <w:t>. This template contains instructions on formatting and style, as well as styles which are used in different parts of an OL article.</w:t>
      </w:r>
      <w:r w:rsidR="00DF2310">
        <w:t xml:space="preserve"> All these styles have names beginning with “OL.” In Microsoft Word these styles all appear in the Home &gt; Styles part of the top ribbon. </w:t>
      </w:r>
      <w:r w:rsidR="00270EFE">
        <w:t>(</w:t>
      </w:r>
      <w:r w:rsidR="00DF2310">
        <w:t>A full list of styles and their use is given in section 9.</w:t>
      </w:r>
      <w:r w:rsidR="004112B3">
        <w:t xml:space="preserve">) </w:t>
      </w:r>
      <w:r w:rsidR="00AB6006" w:rsidRPr="00AB6006">
        <w:t>It also contains pre-formatted elements</w:t>
      </w:r>
      <w:r w:rsidR="00AB6006">
        <w:t>,</w:t>
      </w:r>
      <w:r w:rsidR="00AB6006" w:rsidRPr="00AB6006">
        <w:t xml:space="preserve"> such as example sentences and tables which can be copied and pasted into your document.</w:t>
      </w:r>
    </w:p>
    <w:p w:rsidR="00AB6006" w:rsidRDefault="00AB6006" w:rsidP="00DF2310">
      <w:pPr>
        <w:pStyle w:val="OLtextindented"/>
      </w:pPr>
      <w:r w:rsidRPr="00AB6006">
        <w:t xml:space="preserve">Do not to fall into the trap of wasting inordinate time formatting </w:t>
      </w:r>
      <w:r>
        <w:t>your document</w:t>
      </w:r>
      <w:r w:rsidRPr="00AB6006">
        <w:t>. Just try to follow th</w:t>
      </w:r>
      <w:r>
        <w:t>is</w:t>
      </w:r>
      <w:r w:rsidRPr="00AB6006">
        <w:t xml:space="preserve"> template as best you can. Your article will be judged according to its contents and contribution to the field, not according to how well it is formatted. Use of this template is no guarantee your article will be accepted.</w:t>
      </w:r>
    </w:p>
    <w:p w:rsidR="00270EFE" w:rsidRDefault="00AB6006" w:rsidP="00DF2310">
      <w:pPr>
        <w:pStyle w:val="OLtextindented"/>
      </w:pPr>
      <w:r w:rsidRPr="00AB6006">
        <w:t xml:space="preserve">Authors are not required to use the template, but articles conforming to this template will appear online as a pre-release ahead of the print publication. If you have not used this template for initial submission, you will have an opportunity to implement it if your article is accepted. Authors who </w:t>
      </w:r>
      <w:r w:rsidRPr="00AB6006">
        <w:lastRenderedPageBreak/>
        <w:t xml:space="preserve">choose not to use this template must keep formatting to an absolute minimum </w:t>
      </w:r>
      <w:r w:rsidR="008A18AE">
        <w:t xml:space="preserve">with </w:t>
      </w:r>
      <w:r w:rsidRPr="00AB6006">
        <w:t xml:space="preserve">the following specifications: </w:t>
      </w:r>
    </w:p>
    <w:p w:rsidR="00270EFE" w:rsidRDefault="00270EFE" w:rsidP="00270EFE">
      <w:pPr>
        <w:pStyle w:val="OL3ptseparator"/>
      </w:pPr>
    </w:p>
    <w:p w:rsidR="00270EFE" w:rsidRPr="00270EFE" w:rsidRDefault="00270EFE" w:rsidP="00270EFE">
      <w:pPr>
        <w:pStyle w:val="OLlist"/>
      </w:pPr>
      <w:r w:rsidRPr="00270EFE">
        <w:t>•</w:t>
      </w:r>
      <w:r w:rsidRPr="00270EFE">
        <w:tab/>
        <w:t>use 10pt Times New Roman (or similar Unicode font)</w:t>
      </w:r>
    </w:p>
    <w:p w:rsidR="00270EFE" w:rsidRPr="00270EFE" w:rsidRDefault="00270EFE" w:rsidP="00270EFE">
      <w:pPr>
        <w:pStyle w:val="OLlist"/>
      </w:pPr>
      <w:r w:rsidRPr="00270EFE">
        <w:t>•</w:t>
      </w:r>
      <w:r w:rsidRPr="00270EFE">
        <w:tab/>
      </w:r>
      <w:r w:rsidR="00AB6006" w:rsidRPr="00270EFE">
        <w:t>set the page size to 432 × 648pt (6 × 9 inches)</w:t>
      </w:r>
    </w:p>
    <w:p w:rsidR="00270EFE" w:rsidRDefault="00270EFE" w:rsidP="00270EFE">
      <w:pPr>
        <w:pStyle w:val="OLlist"/>
      </w:pPr>
      <w:r w:rsidRPr="00270EFE">
        <w:t>•</w:t>
      </w:r>
      <w:r w:rsidRPr="00270EFE">
        <w:tab/>
      </w:r>
      <w:r w:rsidR="00AB6006" w:rsidRPr="00270EFE">
        <w:t>set the inside margin at 66pt, the outside margin at 53pt.</w:t>
      </w:r>
    </w:p>
    <w:p w:rsidR="00270EFE" w:rsidRDefault="00270EFE" w:rsidP="00270EFE">
      <w:pPr>
        <w:pStyle w:val="OLlist"/>
      </w:pPr>
      <w:r w:rsidRPr="00270EFE">
        <w:t>•</w:t>
      </w:r>
      <w:r w:rsidRPr="00270EFE">
        <w:tab/>
      </w:r>
      <w:r>
        <w:t>e</w:t>
      </w:r>
      <w:r w:rsidRPr="00AB6006">
        <w:t>xample sentences must be set as tables with invisible borders</w:t>
      </w:r>
      <w:r>
        <w:t xml:space="preserve"> (see section 4)</w:t>
      </w:r>
    </w:p>
    <w:p w:rsidR="00270EFE" w:rsidRDefault="00270EFE" w:rsidP="00270EFE">
      <w:pPr>
        <w:pStyle w:val="OLlist"/>
      </w:pPr>
      <w:r w:rsidRPr="00270EFE">
        <w:t>•</w:t>
      </w:r>
      <w:r w:rsidRPr="00270EFE">
        <w:tab/>
      </w:r>
      <w:r>
        <w:t>t</w:t>
      </w:r>
      <w:r w:rsidR="00922C46">
        <w:t>ables should be type</w:t>
      </w:r>
      <w:r w:rsidRPr="00AB6006">
        <w:t>set as tables</w:t>
      </w:r>
      <w:r>
        <w:t xml:space="preserve"> (see section 5.2)</w:t>
      </w:r>
    </w:p>
    <w:p w:rsidR="00270EFE" w:rsidRPr="00270EFE" w:rsidRDefault="00270EFE" w:rsidP="00270EFE">
      <w:pPr>
        <w:pStyle w:val="OLlist"/>
      </w:pPr>
      <w:r w:rsidRPr="00270EFE">
        <w:t>•</w:t>
      </w:r>
      <w:r w:rsidRPr="00270EFE">
        <w:tab/>
      </w:r>
      <w:r>
        <w:t>t</w:t>
      </w:r>
      <w:r w:rsidRPr="00AB6006">
        <w:t>ab stops and multiple sequences of spaces are prohibited.</w:t>
      </w:r>
    </w:p>
    <w:p w:rsidR="00C03DA7" w:rsidRPr="00C03DA7" w:rsidRDefault="00672C06" w:rsidP="005806F9">
      <w:pPr>
        <w:pStyle w:val="OLheadingA-level"/>
        <w:rPr>
          <w:vanish/>
          <w:specVanish/>
        </w:rPr>
      </w:pPr>
      <w:r>
        <w:t>F</w:t>
      </w:r>
      <w:r w:rsidR="00C03DA7">
        <w:t>onts and spellin</w:t>
      </w:r>
      <w:r w:rsidR="00491046">
        <w:t>g</w:t>
      </w:r>
      <w:r w:rsidR="00ED59FF">
        <w:t>.</w:t>
      </w:r>
    </w:p>
    <w:p w:rsidR="00E55990" w:rsidRDefault="00C03DA7" w:rsidP="00E55990">
      <w:pPr>
        <w:pStyle w:val="OLtextindented"/>
      </w:pPr>
      <w:r>
        <w:t xml:space="preserve"> Oceanic Linguistics is published by University of </w:t>
      </w:r>
      <w:proofErr w:type="spellStart"/>
      <w:r>
        <w:t>Hawa‘i</w:t>
      </w:r>
      <w:proofErr w:type="spellEnd"/>
      <w:r>
        <w:t xml:space="preserve"> Press and </w:t>
      </w:r>
      <w:r w:rsidR="002F0401">
        <w:t xml:space="preserve">thus </w:t>
      </w:r>
      <w:r>
        <w:t>uses American spelling</w:t>
      </w:r>
      <w:r w:rsidR="00672C06">
        <w:t>. This</w:t>
      </w:r>
      <w:r w:rsidR="008E5916">
        <w:t xml:space="preserve"> </w:t>
      </w:r>
      <w:r w:rsidR="008E5916" w:rsidRPr="008E5916">
        <w:t>follow</w:t>
      </w:r>
      <w:r w:rsidR="00672C06">
        <w:t>s</w:t>
      </w:r>
      <w:r w:rsidR="008E5916" w:rsidRPr="008E5916">
        <w:t xml:space="preserve"> Webster’s Third New International Dictionary of the English Language.</w:t>
      </w:r>
      <w:r w:rsidR="006D79A6">
        <w:t xml:space="preserve"> </w:t>
      </w:r>
      <w:r>
        <w:t>For better or worse</w:t>
      </w:r>
      <w:r w:rsidR="00404BFD">
        <w:t>,</w:t>
      </w:r>
      <w:r>
        <w:t xml:space="preserve"> the font used throughout articles </w:t>
      </w:r>
      <w:r w:rsidR="00E55990">
        <w:t>is Times New Roman</w:t>
      </w:r>
      <w:r w:rsidR="004972D2">
        <w:t xml:space="preserve"> (TNR) sized 10pt</w:t>
      </w:r>
      <w:r w:rsidR="00404BFD">
        <w:t xml:space="preserve"> in body text</w:t>
      </w:r>
      <w:r w:rsidR="004972D2">
        <w:t xml:space="preserve">. There are </w:t>
      </w:r>
      <w:r w:rsidR="0044560C">
        <w:t>three</w:t>
      </w:r>
      <w:r>
        <w:t xml:space="preserve"> </w:t>
      </w:r>
      <w:r w:rsidR="008A18AE">
        <w:t xml:space="preserve">main </w:t>
      </w:r>
      <w:r>
        <w:t>exceptions</w:t>
      </w:r>
      <w:r w:rsidR="00776D65">
        <w:t>:</w:t>
      </w:r>
    </w:p>
    <w:p w:rsidR="00146BEB" w:rsidRDefault="00146BEB" w:rsidP="00146BEB">
      <w:pPr>
        <w:pStyle w:val="OL3ptseparator"/>
      </w:pPr>
    </w:p>
    <w:p w:rsidR="00E55990" w:rsidRDefault="003460E8" w:rsidP="003460E8">
      <w:pPr>
        <w:pStyle w:val="OLlist"/>
      </w:pPr>
      <w:r>
        <w:t>•</w:t>
      </w:r>
      <w:r>
        <w:tab/>
      </w:r>
      <w:r w:rsidR="00C03DA7">
        <w:t xml:space="preserve">When the letter </w:t>
      </w:r>
      <w:r w:rsidR="00C03DA7" w:rsidRPr="004972D2">
        <w:rPr>
          <w:rFonts w:asciiTheme="majorHAnsi" w:hAnsiTheme="majorHAnsi"/>
        </w:rPr>
        <w:t>Ø</w:t>
      </w:r>
      <w:r w:rsidR="00C03DA7">
        <w:t xml:space="preserve"> (</w:t>
      </w:r>
      <w:r w:rsidR="00C03DA7" w:rsidRPr="00C03DA7">
        <w:t>U+00D8</w:t>
      </w:r>
      <w:r w:rsidR="00C03DA7">
        <w:t xml:space="preserve">, </w:t>
      </w:r>
      <w:r w:rsidR="004972D2">
        <w:t>L</w:t>
      </w:r>
      <w:r w:rsidR="009B1668">
        <w:t>ATIN</w:t>
      </w:r>
      <w:r w:rsidR="00C03DA7" w:rsidRPr="00C03DA7">
        <w:t xml:space="preserve"> </w:t>
      </w:r>
      <w:r w:rsidR="009B1668">
        <w:t>CAPITAL</w:t>
      </w:r>
      <w:r w:rsidR="00C03DA7" w:rsidRPr="00C03DA7">
        <w:t xml:space="preserve"> </w:t>
      </w:r>
      <w:r w:rsidR="009B1668">
        <w:t>LETTER</w:t>
      </w:r>
      <w:r w:rsidR="00C03DA7" w:rsidRPr="00C03DA7">
        <w:t xml:space="preserve"> O </w:t>
      </w:r>
      <w:r w:rsidR="009B1668">
        <w:t>WITH STROKE</w:t>
      </w:r>
      <w:r w:rsidR="00C03DA7">
        <w:t>)</w:t>
      </w:r>
      <w:r w:rsidR="004972D2">
        <w:t xml:space="preserve"> is used to represent zero</w:t>
      </w:r>
      <w:r w:rsidR="00776D65">
        <w:t>, it</w:t>
      </w:r>
      <w:r w:rsidR="004972D2">
        <w:t xml:space="preserve"> is in Cambria.</w:t>
      </w:r>
      <w:r w:rsidR="00776D65">
        <w:t xml:space="preserve"> (TNR &lt;Ø&gt; would be used when it is an orthographic letter in a language.)</w:t>
      </w:r>
    </w:p>
    <w:p w:rsidR="00404BFD" w:rsidRPr="0044560C" w:rsidRDefault="003460E8" w:rsidP="003460E8">
      <w:pPr>
        <w:pStyle w:val="OLlist"/>
      </w:pPr>
      <w:r>
        <w:t>•</w:t>
      </w:r>
      <w:r>
        <w:tab/>
      </w:r>
      <w:r w:rsidR="004972D2">
        <w:t>Phonetic</w:t>
      </w:r>
      <w:r w:rsidR="00776D65">
        <w:t>/special</w:t>
      </w:r>
      <w:r w:rsidR="004972D2">
        <w:t xml:space="preserve"> symbols c</w:t>
      </w:r>
      <w:r w:rsidR="00672C06">
        <w:t xml:space="preserve">an be in </w:t>
      </w:r>
      <w:proofErr w:type="spellStart"/>
      <w:r w:rsidR="00672C06">
        <w:t>Doulos</w:t>
      </w:r>
      <w:proofErr w:type="spellEnd"/>
      <w:r w:rsidR="00672C06">
        <w:t xml:space="preserve"> SIL if they </w:t>
      </w:r>
      <w:r w:rsidR="004972D2">
        <w:t xml:space="preserve">do not display well in TNR. </w:t>
      </w:r>
      <w:r w:rsidR="00776D65" w:rsidRPr="005806F9">
        <w:rPr>
          <w:lang w:val="en-AU"/>
        </w:rPr>
        <w:t xml:space="preserve">Thus, for instance, the </w:t>
      </w:r>
      <w:r w:rsidR="009B1668" w:rsidRPr="005806F9">
        <w:rPr>
          <w:lang w:val="en-AU"/>
        </w:rPr>
        <w:t xml:space="preserve">diacritic for dental articulation </w:t>
      </w:r>
      <w:r w:rsidR="005806F9" w:rsidRPr="005806F9">
        <w:rPr>
          <w:lang w:val="en-AU"/>
        </w:rPr>
        <w:t>(</w:t>
      </w:r>
      <w:r w:rsidR="009B1668" w:rsidRPr="005806F9">
        <w:rPr>
          <w:lang w:val="en-AU"/>
        </w:rPr>
        <w:t>U+032A, COMBINING BRIDGE BELOW</w:t>
      </w:r>
      <w:r w:rsidR="005806F9" w:rsidRPr="005806F9">
        <w:rPr>
          <w:lang w:val="en-AU"/>
        </w:rPr>
        <w:t>)</w:t>
      </w:r>
      <w:r w:rsidR="00776D65" w:rsidRPr="005806F9">
        <w:rPr>
          <w:lang w:val="en-AU"/>
        </w:rPr>
        <w:t xml:space="preserve"> </w:t>
      </w:r>
      <w:r w:rsidR="00776D65" w:rsidRPr="00776D65">
        <w:t>displays better</w:t>
      </w:r>
      <w:r w:rsidR="008A18AE">
        <w:t xml:space="preserve"> according to some</w:t>
      </w:r>
      <w:r w:rsidR="00776D65" w:rsidRPr="00776D65">
        <w:t xml:space="preserve"> in </w:t>
      </w:r>
      <w:proofErr w:type="spellStart"/>
      <w:r w:rsidR="00776D65" w:rsidRPr="00776D65">
        <w:t>Doulos</w:t>
      </w:r>
      <w:proofErr w:type="spellEnd"/>
      <w:r w:rsidR="00776D65" w:rsidRPr="00776D65">
        <w:t xml:space="preserve"> SIL</w:t>
      </w:r>
      <w:r w:rsidR="005806F9">
        <w:t xml:space="preserve">. Compare </w:t>
      </w:r>
      <w:proofErr w:type="spellStart"/>
      <w:r w:rsidR="00776D65" w:rsidRPr="00776D65">
        <w:t>Doulos</w:t>
      </w:r>
      <w:proofErr w:type="spellEnd"/>
      <w:r w:rsidR="00776D65" w:rsidRPr="00776D65">
        <w:t xml:space="preserve"> SIL [</w:t>
      </w:r>
      <w:r w:rsidR="009B1668" w:rsidRPr="005806F9">
        <w:rPr>
          <w:rFonts w:ascii="Doulos SIL" w:hAnsi="Doulos SIL" w:cs="Doulos SIL"/>
        </w:rPr>
        <w:t>t</w:t>
      </w:r>
      <w:r w:rsidR="009B1668" w:rsidRPr="005806F9">
        <w:rPr>
          <w:rFonts w:ascii="Doulos SIL" w:hAnsi="Doulos SIL" w:cs="Doulos SIL"/>
          <w:lang w:val="en-GB"/>
        </w:rPr>
        <w:t>̪</w:t>
      </w:r>
      <w:r w:rsidR="00776D65" w:rsidRPr="00776D65">
        <w:t>]</w:t>
      </w:r>
      <w:r w:rsidR="00776D65">
        <w:t xml:space="preserve"> with </w:t>
      </w:r>
      <w:r w:rsidR="00776D65" w:rsidRPr="00776D65">
        <w:t>TNR [</w:t>
      </w:r>
      <w:r w:rsidR="009B1668">
        <w:t>t̪</w:t>
      </w:r>
      <w:r w:rsidR="00776D65">
        <w:t>].</w:t>
      </w:r>
      <w:r w:rsidR="009B1668">
        <w:t xml:space="preserve"> </w:t>
      </w:r>
      <w:r w:rsidR="005806F9">
        <w:t xml:space="preserve">The author has discretion as to whether or not </w:t>
      </w:r>
      <w:r w:rsidR="005806F9">
        <w:rPr>
          <w:lang w:val="en-AU"/>
        </w:rPr>
        <w:t>such</w:t>
      </w:r>
      <w:r w:rsidR="009B1668" w:rsidRPr="005806F9">
        <w:rPr>
          <w:lang w:val="en-AU"/>
        </w:rPr>
        <w:t xml:space="preserve"> aesthetic difference</w:t>
      </w:r>
      <w:r w:rsidR="005806F9">
        <w:rPr>
          <w:lang w:val="en-AU"/>
        </w:rPr>
        <w:t>s</w:t>
      </w:r>
      <w:r w:rsidR="009B1668" w:rsidRPr="005806F9">
        <w:rPr>
          <w:lang w:val="en-AU"/>
        </w:rPr>
        <w:t xml:space="preserve"> </w:t>
      </w:r>
      <w:r w:rsidR="005806F9">
        <w:rPr>
          <w:lang w:val="en-AU"/>
        </w:rPr>
        <w:t>are</w:t>
      </w:r>
      <w:r w:rsidR="009B1668" w:rsidRPr="005806F9">
        <w:rPr>
          <w:lang w:val="en-AU"/>
        </w:rPr>
        <w:t xml:space="preserve"> worth the extra effort.</w:t>
      </w:r>
    </w:p>
    <w:p w:rsidR="0044560C" w:rsidRDefault="003460E8" w:rsidP="003460E8">
      <w:pPr>
        <w:pStyle w:val="OLlist"/>
      </w:pPr>
      <w:r>
        <w:t>•</w:t>
      </w:r>
      <w:r>
        <w:tab/>
      </w:r>
      <w:r w:rsidR="0044560C">
        <w:rPr>
          <w:lang w:val="en-AU"/>
        </w:rPr>
        <w:t xml:space="preserve">The pointing hand symbol </w:t>
      </w:r>
      <w:r w:rsidR="0044560C" w:rsidRPr="0044560C">
        <w:rPr>
          <w:lang w:val="en-AU"/>
        </w:rPr>
        <w:t xml:space="preserve">(U+261E </w:t>
      </w:r>
      <w:r w:rsidR="0044560C" w:rsidRPr="002F0401">
        <w:rPr>
          <w:rFonts w:ascii="Linux Libertine" w:eastAsia="MS Mincho" w:hAnsi="Linux Libertine" w:cs="Doulos SIL"/>
          <w:lang w:val="en-AU"/>
        </w:rPr>
        <w:t>☞</w:t>
      </w:r>
      <w:r w:rsidR="0026335D">
        <w:rPr>
          <w:lang w:val="en-AU"/>
        </w:rPr>
        <w:t xml:space="preserve">, </w:t>
      </w:r>
      <w:r w:rsidR="0044560C" w:rsidRPr="0044560C">
        <w:rPr>
          <w:lang w:val="en-AU"/>
        </w:rPr>
        <w:t>WHITE RIGHT POINTING INDEX)</w:t>
      </w:r>
      <w:r w:rsidR="0044560C">
        <w:rPr>
          <w:lang w:val="en-AU"/>
        </w:rPr>
        <w:t xml:space="preserve"> used in Optimality </w:t>
      </w:r>
      <w:r w:rsidR="002F0401">
        <w:rPr>
          <w:lang w:val="en-AU"/>
        </w:rPr>
        <w:t>T</w:t>
      </w:r>
      <w:r w:rsidR="0044560C">
        <w:rPr>
          <w:lang w:val="en-AU"/>
        </w:rPr>
        <w:t>heory does not exist in TNR. See section 4.3 below for more details.</w:t>
      </w:r>
    </w:p>
    <w:p w:rsidR="00E55990" w:rsidRPr="00404BFD" w:rsidRDefault="00404BFD" w:rsidP="005806F9">
      <w:pPr>
        <w:pStyle w:val="OLheadingA-level"/>
        <w:rPr>
          <w:vanish/>
          <w:specVanish/>
        </w:rPr>
      </w:pPr>
      <w:r>
        <w:t>Target language transcriptio</w:t>
      </w:r>
      <w:r w:rsidR="00491046">
        <w:t>n</w:t>
      </w:r>
      <w:r w:rsidR="00ED59FF">
        <w:t>.</w:t>
      </w:r>
    </w:p>
    <w:p w:rsidR="00E55990" w:rsidRDefault="00404BFD" w:rsidP="00B644F3">
      <w:pPr>
        <w:pStyle w:val="OLtext"/>
      </w:pPr>
      <w:r>
        <w:t xml:space="preserve"> When words and data from language(s) which are the target of description occur in the body text of the article, they are in italics. Italics </w:t>
      </w:r>
      <w:r w:rsidR="0044560C">
        <w:t>are</w:t>
      </w:r>
      <w:r>
        <w:t xml:space="preserve"> not used for target language data which occurs in example sentences</w:t>
      </w:r>
      <w:r w:rsidR="009B1668">
        <w:t>,</w:t>
      </w:r>
      <w:r>
        <w:t xml:space="preserve"> tables</w:t>
      </w:r>
      <w:r w:rsidR="009B1668">
        <w:t xml:space="preserve">, or data </w:t>
      </w:r>
      <w:r w:rsidR="003A4E38">
        <w:t>explicitly marked</w:t>
      </w:r>
      <w:r w:rsidR="009B1668">
        <w:t xml:space="preserve"> </w:t>
      </w:r>
      <w:r w:rsidR="003A4E38">
        <w:t>as /</w:t>
      </w:r>
      <w:r w:rsidR="009B1668">
        <w:t>phonemic</w:t>
      </w:r>
      <w:r w:rsidR="003A4E38">
        <w:t xml:space="preserve">/ </w:t>
      </w:r>
      <w:r w:rsidR="009B1668">
        <w:t xml:space="preserve">or </w:t>
      </w:r>
      <w:r w:rsidR="003A4E38">
        <w:t>[</w:t>
      </w:r>
      <w:proofErr w:type="spellStart"/>
      <w:r w:rsidR="00E2013A">
        <w:t>fə</w:t>
      </w:r>
      <w:r w:rsidR="00E2013A" w:rsidRPr="008A18AE">
        <w:rPr>
          <w:rFonts w:ascii="Doulos SIL" w:hAnsi="Doulos SIL" w:cs="Doulos SIL"/>
        </w:rPr>
        <w:t>ˈ</w:t>
      </w:r>
      <w:r w:rsidR="00E2013A">
        <w:t>nɛɾɪk</w:t>
      </w:r>
      <w:proofErr w:type="spellEnd"/>
      <w:r w:rsidR="003A4E38">
        <w:t>].</w:t>
      </w:r>
      <w:r w:rsidR="009B1668">
        <w:t xml:space="preserve"> Historical reconstructions </w:t>
      </w:r>
      <w:r>
        <w:t xml:space="preserve">preceded by an asterisk * </w:t>
      </w:r>
      <w:r w:rsidR="0044560C">
        <w:t xml:space="preserve">also </w:t>
      </w:r>
      <w:r>
        <w:t xml:space="preserve">do not occur </w:t>
      </w:r>
      <w:r w:rsidR="003A4E38">
        <w:t xml:space="preserve">in italics. </w:t>
      </w:r>
      <w:r w:rsidR="0044560C">
        <w:t>To illustrate</w:t>
      </w:r>
      <w:r w:rsidR="003A4E38">
        <w:t xml:space="preserve">: </w:t>
      </w:r>
      <w:r w:rsidR="00E2013A">
        <w:t>t</w:t>
      </w:r>
      <w:r w:rsidR="003A4E38">
        <w:t>he</w:t>
      </w:r>
      <w:r>
        <w:t xml:space="preserve"> Amarasi word </w:t>
      </w:r>
      <w:r w:rsidRPr="009B1668">
        <w:rPr>
          <w:i/>
          <w:lang w:val="id-ID"/>
        </w:rPr>
        <w:t>fatu</w:t>
      </w:r>
      <w:r w:rsidRPr="009B1668">
        <w:rPr>
          <w:lang w:val="id-ID"/>
        </w:rPr>
        <w:t xml:space="preserve"> </w:t>
      </w:r>
      <w:r w:rsidR="009B1668" w:rsidRPr="009B1668">
        <w:rPr>
          <w:lang w:val="id-ID"/>
        </w:rPr>
        <w:t>[</w:t>
      </w:r>
      <w:r w:rsidR="009B1668" w:rsidRPr="008A18AE">
        <w:rPr>
          <w:rFonts w:ascii="Doulos SIL" w:hAnsi="Doulos SIL" w:cs="Doulos SIL"/>
          <w:lang w:val="id-ID"/>
        </w:rPr>
        <w:t>ˈ</w:t>
      </w:r>
      <w:r w:rsidR="009B1668" w:rsidRPr="009B1668">
        <w:rPr>
          <w:lang w:val="id-ID"/>
        </w:rPr>
        <w:t>fa.t̪ʊ]</w:t>
      </w:r>
      <w:r w:rsidR="009B1668">
        <w:t xml:space="preserve"> </w:t>
      </w:r>
      <w:r>
        <w:t xml:space="preserve">‘stone, rock’ is a reflex of Proto-Malayo-Polynesian </w:t>
      </w:r>
      <w:r w:rsidR="00C0265E">
        <w:rPr>
          <w:lang w:val="id-ID"/>
        </w:rPr>
        <w:t>*bat</w:t>
      </w:r>
      <w:r w:rsidR="00C0265E">
        <w:rPr>
          <w:lang w:val="en-AU"/>
        </w:rPr>
        <w:t>u</w:t>
      </w:r>
      <w:r>
        <w:t>.</w:t>
      </w:r>
    </w:p>
    <w:p w:rsidR="00F037DF" w:rsidRPr="00F037DF" w:rsidRDefault="00F037DF" w:rsidP="007F3B2A">
      <w:pPr>
        <w:pStyle w:val="OLheadingA-level"/>
        <w:rPr>
          <w:vanish/>
          <w:specVanish/>
        </w:rPr>
      </w:pPr>
      <w:bookmarkStart w:id="0" w:name="_Ref76546443"/>
      <w:r>
        <w:t>Example sentence</w:t>
      </w:r>
      <w:r w:rsidR="00491046">
        <w:t>s</w:t>
      </w:r>
      <w:r w:rsidR="00ED59FF">
        <w:t>.</w:t>
      </w:r>
      <w:bookmarkEnd w:id="0"/>
    </w:p>
    <w:p w:rsidR="00F037DF" w:rsidRDefault="00F037DF" w:rsidP="00404BFD">
      <w:pPr>
        <w:pStyle w:val="OLtextindented"/>
      </w:pPr>
      <w:r>
        <w:t xml:space="preserve"> </w:t>
      </w:r>
      <w:r w:rsidR="00404BFD">
        <w:t xml:space="preserve">Numbered and glossed example sentences </w:t>
      </w:r>
      <w:r>
        <w:t xml:space="preserve">are typeset as tables with </w:t>
      </w:r>
      <w:r w:rsidR="007F3B2A">
        <w:t>hidden</w:t>
      </w:r>
      <w:r>
        <w:t xml:space="preserve"> borders. The language data and free translation are in 10pt and the gloss line is in 8pt. </w:t>
      </w:r>
      <w:r w:rsidR="007F3B2A">
        <w:t>A 3pt carriage return (</w:t>
      </w:r>
      <w:r w:rsidR="00977DBA">
        <w:t>“</w:t>
      </w:r>
      <w:r w:rsidR="007F3B2A" w:rsidRPr="00977DBA">
        <w:t>OL 3pt separator</w:t>
      </w:r>
      <w:r w:rsidR="00977DBA">
        <w:t>”</w:t>
      </w:r>
      <w:r w:rsidR="007F3B2A">
        <w:t>) is placed between example sentences</w:t>
      </w:r>
      <w:r w:rsidR="00611DA1">
        <w:t>, as well as</w:t>
      </w:r>
      <w:r w:rsidR="007F3B2A">
        <w:t xml:space="preserve"> preceding and/or following text. </w:t>
      </w:r>
      <w:r>
        <w:t xml:space="preserve">Glosses </w:t>
      </w:r>
      <w:r w:rsidR="007F3B2A">
        <w:t xml:space="preserve">in example sentences </w:t>
      </w:r>
      <w:r>
        <w:t>follow the Leipzig Glossing Rules (</w:t>
      </w:r>
      <w:r w:rsidRPr="00243D4E">
        <w:t>https://www.eva.mpg.de/lingua/resources/glossing-rules.php</w:t>
      </w:r>
      <w:r>
        <w:t xml:space="preserve">) with differences </w:t>
      </w:r>
      <w:r w:rsidR="00656F06">
        <w:t>and/</w:t>
      </w:r>
      <w:r>
        <w:t xml:space="preserve">or additional glosses listed in </w:t>
      </w:r>
      <w:r w:rsidR="00611DA1">
        <w:t xml:space="preserve">either </w:t>
      </w:r>
      <w:r w:rsidR="003A4E38">
        <w:t>the</w:t>
      </w:r>
      <w:r w:rsidR="00243D4E">
        <w:t xml:space="preserve"> introductory footnote, </w:t>
      </w:r>
      <w:r w:rsidR="00243D4E">
        <w:lastRenderedPageBreak/>
        <w:t>or</w:t>
      </w:r>
      <w:r w:rsidR="005806F9">
        <w:t xml:space="preserve"> in a footnote </w:t>
      </w:r>
      <w:r w:rsidR="00243D4E">
        <w:t xml:space="preserve">when </w:t>
      </w:r>
      <w:r w:rsidR="005806F9">
        <w:t>the first occurrence of an example sentence</w:t>
      </w:r>
      <w:r w:rsidR="00243D4E">
        <w:t xml:space="preserve"> occurs</w:t>
      </w:r>
      <w:r w:rsidR="005806F9">
        <w:t>.</w:t>
      </w:r>
      <w:r>
        <w:t xml:space="preserve"> As indicated</w:t>
      </w:r>
      <w:r w:rsidR="003A4E38">
        <w:t xml:space="preserve"> in the Leipzig Glossing Rules</w:t>
      </w:r>
      <w:r>
        <w:t>, gramma</w:t>
      </w:r>
      <w:r w:rsidR="00076935">
        <w:t xml:space="preserve">tical morphemes are rendered by </w:t>
      </w:r>
      <w:r>
        <w:t>abbreviations in small-caps.</w:t>
      </w:r>
    </w:p>
    <w:p w:rsidR="00404BFD" w:rsidRDefault="00F037DF" w:rsidP="00404BFD">
      <w:pPr>
        <w:pStyle w:val="OLtextindented"/>
      </w:pPr>
      <w:r>
        <w:t>The</w:t>
      </w:r>
      <w:r w:rsidR="00243D4E">
        <w:t>re is no</w:t>
      </w:r>
      <w:r>
        <w:t xml:space="preserve"> </w:t>
      </w:r>
      <w:r w:rsidR="003A4E38">
        <w:t xml:space="preserve">indentation </w:t>
      </w:r>
      <w:r>
        <w:t xml:space="preserve">before the bracketed number and examples </w:t>
      </w:r>
      <w:r w:rsidRPr="00F037DF">
        <w:t xml:space="preserve">are separated from preceding and following text by a </w:t>
      </w:r>
      <w:r w:rsidR="003A4E38">
        <w:t>3pt</w:t>
      </w:r>
      <w:r>
        <w:t xml:space="preserve"> blank space.</w:t>
      </w:r>
      <w:r w:rsidR="00E3506E">
        <w:t xml:space="preserve"> </w:t>
      </w:r>
      <w:r w:rsidR="000F52E1">
        <w:t>The source of the example</w:t>
      </w:r>
      <w:r w:rsidR="00E3506E">
        <w:t xml:space="preserve"> </w:t>
      </w:r>
      <w:r w:rsidR="000F52E1">
        <w:t>is</w:t>
      </w:r>
      <w:r w:rsidR="00E3506E">
        <w:t xml:space="preserve"> flush right to the margin. </w:t>
      </w:r>
      <w:r>
        <w:t xml:space="preserve">An example </w:t>
      </w:r>
      <w:r w:rsidR="00C678E2">
        <w:t>is given in (1) below</w:t>
      </w:r>
      <w:r w:rsidR="003A4E38">
        <w:t xml:space="preserve">, </w:t>
      </w:r>
      <w:r w:rsidR="000F52E1">
        <w:t>repeated</w:t>
      </w:r>
      <w:r w:rsidR="005806F9">
        <w:t xml:space="preserve"> </w:t>
      </w:r>
      <w:r w:rsidR="003A4E38">
        <w:t>with the borders shown for illustrative purposes.</w:t>
      </w:r>
      <w:r w:rsidR="009B1668">
        <w:rPr>
          <w:rStyle w:val="FootnoteReference"/>
        </w:rPr>
        <w:footnoteReference w:id="2"/>
      </w:r>
    </w:p>
    <w:p w:rsidR="00404BFD" w:rsidRDefault="00404BFD" w:rsidP="00F037DF">
      <w:pPr>
        <w:pStyle w:val="OL3ptseparator"/>
      </w:pPr>
    </w:p>
    <w:tbl>
      <w:tblPr>
        <w:tblW w:w="6348" w:type="dxa"/>
        <w:tblLayout w:type="fixed"/>
        <w:tblLook w:val="04A0"/>
      </w:tblPr>
      <w:tblGrid>
        <w:gridCol w:w="450"/>
        <w:gridCol w:w="463"/>
        <w:gridCol w:w="472"/>
        <w:gridCol w:w="1127"/>
        <w:gridCol w:w="826"/>
        <w:gridCol w:w="3010"/>
      </w:tblGrid>
      <w:tr w:rsidR="00076935" w:rsidRPr="009B1668" w:rsidTr="00076935">
        <w:tc>
          <w:tcPr>
            <w:tcW w:w="450" w:type="dxa"/>
          </w:tcPr>
          <w:p w:rsidR="00076935" w:rsidRPr="009B1668" w:rsidRDefault="00076935" w:rsidP="006610CE">
            <w:pPr>
              <w:pStyle w:val="OLtext"/>
              <w:keepNext/>
            </w:pPr>
            <w:r w:rsidRPr="009B1668">
              <w:t>(</w:t>
            </w:r>
            <w:fldSimple w:instr=" seq list1 ">
              <w:r w:rsidR="002A554F">
                <w:rPr>
                  <w:noProof/>
                </w:rPr>
                <w:t>1</w:t>
              </w:r>
            </w:fldSimple>
            <w:r w:rsidRPr="009B1668">
              <w:t>)</w:t>
            </w:r>
          </w:p>
        </w:tc>
        <w:tc>
          <w:tcPr>
            <w:tcW w:w="463" w:type="dxa"/>
          </w:tcPr>
          <w:p w:rsidR="00076935" w:rsidRPr="002A554F" w:rsidRDefault="00076935" w:rsidP="006610CE">
            <w:pPr>
              <w:pStyle w:val="OLtext"/>
              <w:keepNext/>
              <w:rPr>
                <w:lang w:val="id-ID"/>
              </w:rPr>
            </w:pPr>
            <w:r w:rsidRPr="002A554F">
              <w:rPr>
                <w:lang w:val="id-ID"/>
              </w:rPr>
              <w:t>au</w:t>
            </w:r>
          </w:p>
        </w:tc>
        <w:tc>
          <w:tcPr>
            <w:tcW w:w="472" w:type="dxa"/>
          </w:tcPr>
          <w:p w:rsidR="00076935" w:rsidRPr="002A554F" w:rsidRDefault="00076935" w:rsidP="006610CE">
            <w:pPr>
              <w:pStyle w:val="OLtext"/>
              <w:keepNext/>
              <w:rPr>
                <w:lang w:val="id-ID"/>
              </w:rPr>
            </w:pPr>
            <w:r w:rsidRPr="002A554F">
              <w:rPr>
                <w:lang w:val="id-ID"/>
              </w:rPr>
              <w:t>ees</w:t>
            </w:r>
          </w:p>
        </w:tc>
        <w:tc>
          <w:tcPr>
            <w:tcW w:w="1127" w:type="dxa"/>
          </w:tcPr>
          <w:p w:rsidR="00076935" w:rsidRPr="002A554F" w:rsidRDefault="00076935" w:rsidP="006610CE">
            <w:pPr>
              <w:pStyle w:val="OLtext"/>
              <w:keepNext/>
              <w:rPr>
                <w:lang w:val="id-ID"/>
              </w:rPr>
            </w:pPr>
            <w:r w:rsidRPr="002A554F">
              <w:rPr>
                <w:lang w:val="id-ID"/>
              </w:rPr>
              <w:t>a-meup</w:t>
            </w:r>
          </w:p>
        </w:tc>
        <w:tc>
          <w:tcPr>
            <w:tcW w:w="826" w:type="dxa"/>
          </w:tcPr>
          <w:p w:rsidR="00076935" w:rsidRPr="002A554F" w:rsidRDefault="00076935" w:rsidP="006610CE">
            <w:pPr>
              <w:pStyle w:val="OLtext"/>
              <w:keepNext/>
              <w:rPr>
                <w:lang w:val="id-ID"/>
              </w:rPr>
            </w:pPr>
            <w:r w:rsidRPr="002A554F">
              <w:rPr>
                <w:lang w:val="id-ID"/>
              </w:rPr>
              <w:t>umi</w:t>
            </w:r>
          </w:p>
        </w:tc>
        <w:tc>
          <w:tcPr>
            <w:tcW w:w="3010" w:type="dxa"/>
          </w:tcPr>
          <w:p w:rsidR="00076935" w:rsidRPr="009B1668" w:rsidRDefault="00076935" w:rsidP="006610CE">
            <w:pPr>
              <w:pStyle w:val="OLtext"/>
              <w:keepNext/>
            </w:pPr>
          </w:p>
        </w:tc>
      </w:tr>
      <w:tr w:rsidR="00076935" w:rsidRPr="00C53E29" w:rsidTr="00076935">
        <w:tc>
          <w:tcPr>
            <w:tcW w:w="450" w:type="dxa"/>
          </w:tcPr>
          <w:p w:rsidR="00076935" w:rsidRPr="003801DE" w:rsidRDefault="00076935" w:rsidP="00AF03AA">
            <w:pPr>
              <w:keepNext/>
              <w:rPr>
                <w:sz w:val="16"/>
                <w:szCs w:val="16"/>
                <w:lang w:val="en-US"/>
              </w:rPr>
            </w:pPr>
          </w:p>
        </w:tc>
        <w:tc>
          <w:tcPr>
            <w:tcW w:w="463" w:type="dxa"/>
          </w:tcPr>
          <w:p w:rsidR="00076935" w:rsidRPr="003801DE" w:rsidRDefault="00076935" w:rsidP="00AF03AA">
            <w:pPr>
              <w:pStyle w:val="OLexamplesecondglossline"/>
              <w:rPr>
                <w:smallCaps/>
              </w:rPr>
            </w:pPr>
            <w:r>
              <w:rPr>
                <w:smallCaps/>
              </w:rPr>
              <w:t>1</w:t>
            </w:r>
            <w:r w:rsidRPr="003801DE">
              <w:rPr>
                <w:smallCaps/>
              </w:rPr>
              <w:t>sg</w:t>
            </w:r>
          </w:p>
        </w:tc>
        <w:tc>
          <w:tcPr>
            <w:tcW w:w="472" w:type="dxa"/>
          </w:tcPr>
          <w:p w:rsidR="00076935" w:rsidRPr="00E3506E" w:rsidRDefault="00076935" w:rsidP="00AF03AA">
            <w:pPr>
              <w:pStyle w:val="OLexamplesecondglossline"/>
            </w:pPr>
            <w:r w:rsidRPr="00E3506E">
              <w:t>one</w:t>
            </w:r>
          </w:p>
        </w:tc>
        <w:tc>
          <w:tcPr>
            <w:tcW w:w="1127" w:type="dxa"/>
          </w:tcPr>
          <w:p w:rsidR="00076935" w:rsidRPr="003801DE" w:rsidRDefault="00076935" w:rsidP="00E3506E">
            <w:pPr>
              <w:pStyle w:val="OLexamplesecondglossline"/>
            </w:pPr>
            <w:r>
              <w:rPr>
                <w:smallCaps/>
              </w:rPr>
              <w:t>nmlz</w:t>
            </w:r>
            <w:r w:rsidRPr="003801DE">
              <w:t>-</w:t>
            </w:r>
            <w:r>
              <w:t>work</w:t>
            </w:r>
            <w:r w:rsidRPr="003801DE">
              <w:rPr>
                <w:smallCaps/>
              </w:rPr>
              <w:t>\</w:t>
            </w:r>
            <w:r>
              <w:rPr>
                <w:smallCaps/>
              </w:rPr>
              <w:t>m</w:t>
            </w:r>
          </w:p>
        </w:tc>
        <w:tc>
          <w:tcPr>
            <w:tcW w:w="826" w:type="dxa"/>
          </w:tcPr>
          <w:p w:rsidR="00076935" w:rsidRDefault="00076935" w:rsidP="00AF03AA">
            <w:pPr>
              <w:pStyle w:val="OLexamplesecondglossline"/>
            </w:pPr>
            <w:r>
              <w:t>house</w:t>
            </w:r>
          </w:p>
        </w:tc>
        <w:tc>
          <w:tcPr>
            <w:tcW w:w="3010" w:type="dxa"/>
          </w:tcPr>
          <w:p w:rsidR="00076935" w:rsidRDefault="00076935" w:rsidP="00AF03AA">
            <w:pPr>
              <w:pStyle w:val="OLexamplesecondglossline"/>
            </w:pPr>
          </w:p>
        </w:tc>
      </w:tr>
      <w:tr w:rsidR="00076935" w:rsidRPr="00C53E29" w:rsidTr="00076935">
        <w:tc>
          <w:tcPr>
            <w:tcW w:w="450" w:type="dxa"/>
          </w:tcPr>
          <w:p w:rsidR="00076935" w:rsidRPr="00C53E29" w:rsidRDefault="00076935" w:rsidP="00AF03AA">
            <w:pPr>
              <w:pStyle w:val="OLtext"/>
            </w:pPr>
          </w:p>
        </w:tc>
        <w:tc>
          <w:tcPr>
            <w:tcW w:w="2888" w:type="dxa"/>
            <w:gridSpan w:val="4"/>
          </w:tcPr>
          <w:p w:rsidR="00076935" w:rsidRPr="00C53E29" w:rsidRDefault="00076935" w:rsidP="00AF03AA">
            <w:pPr>
              <w:pStyle w:val="OLtext"/>
            </w:pPr>
            <w:r w:rsidRPr="00C53E29">
              <w:t>‘</w:t>
            </w:r>
            <w:r>
              <w:t>I’m the one building the house</w:t>
            </w:r>
            <w:r w:rsidR="0000556E">
              <w:t>.</w:t>
            </w:r>
            <w:r w:rsidRPr="00C53E29">
              <w:t>’</w:t>
            </w:r>
          </w:p>
        </w:tc>
        <w:tc>
          <w:tcPr>
            <w:tcW w:w="3010" w:type="dxa"/>
          </w:tcPr>
          <w:p w:rsidR="00076935" w:rsidRPr="00C53E29" w:rsidRDefault="00076935" w:rsidP="00E3506E">
            <w:pPr>
              <w:pStyle w:val="OLexamplesource"/>
            </w:pPr>
            <w:r>
              <w:t>(Edwards 2020:270)</w:t>
            </w:r>
          </w:p>
        </w:tc>
      </w:tr>
    </w:tbl>
    <w:p w:rsidR="00F037DF" w:rsidRDefault="00F037DF" w:rsidP="00F037DF">
      <w:pPr>
        <w:pStyle w:val="OL3ptseparator"/>
      </w:pPr>
    </w:p>
    <w:tbl>
      <w:tblPr>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63"/>
        <w:gridCol w:w="472"/>
        <w:gridCol w:w="1127"/>
        <w:gridCol w:w="826"/>
        <w:gridCol w:w="3010"/>
      </w:tblGrid>
      <w:tr w:rsidR="00076935" w:rsidRPr="009B1668" w:rsidTr="00076935">
        <w:tc>
          <w:tcPr>
            <w:tcW w:w="450" w:type="dxa"/>
          </w:tcPr>
          <w:p w:rsidR="00076935" w:rsidRPr="009B1668" w:rsidRDefault="00076935" w:rsidP="006610CE">
            <w:pPr>
              <w:pStyle w:val="OLtext"/>
              <w:keepNext/>
            </w:pPr>
            <w:r w:rsidRPr="009B1668">
              <w:t>(1)</w:t>
            </w:r>
          </w:p>
        </w:tc>
        <w:tc>
          <w:tcPr>
            <w:tcW w:w="463" w:type="dxa"/>
          </w:tcPr>
          <w:p w:rsidR="00076935" w:rsidRPr="002A554F" w:rsidRDefault="00076935" w:rsidP="006610CE">
            <w:pPr>
              <w:pStyle w:val="OLtext"/>
              <w:keepNext/>
              <w:rPr>
                <w:lang w:val="id-ID"/>
              </w:rPr>
            </w:pPr>
            <w:r w:rsidRPr="002A554F">
              <w:rPr>
                <w:lang w:val="id-ID"/>
              </w:rPr>
              <w:t>au</w:t>
            </w:r>
          </w:p>
        </w:tc>
        <w:tc>
          <w:tcPr>
            <w:tcW w:w="472" w:type="dxa"/>
          </w:tcPr>
          <w:p w:rsidR="00076935" w:rsidRPr="002A554F" w:rsidRDefault="00076935" w:rsidP="006610CE">
            <w:pPr>
              <w:pStyle w:val="OLtext"/>
              <w:keepNext/>
              <w:rPr>
                <w:lang w:val="id-ID"/>
              </w:rPr>
            </w:pPr>
            <w:r w:rsidRPr="002A554F">
              <w:rPr>
                <w:lang w:val="id-ID"/>
              </w:rPr>
              <w:t>ees</w:t>
            </w:r>
          </w:p>
        </w:tc>
        <w:tc>
          <w:tcPr>
            <w:tcW w:w="1127" w:type="dxa"/>
          </w:tcPr>
          <w:p w:rsidR="00076935" w:rsidRPr="002A554F" w:rsidRDefault="00076935" w:rsidP="006610CE">
            <w:pPr>
              <w:pStyle w:val="OLtext"/>
              <w:keepNext/>
              <w:rPr>
                <w:lang w:val="id-ID"/>
              </w:rPr>
            </w:pPr>
            <w:r w:rsidRPr="002A554F">
              <w:rPr>
                <w:lang w:val="id-ID"/>
              </w:rPr>
              <w:t>a-meup</w:t>
            </w:r>
          </w:p>
        </w:tc>
        <w:tc>
          <w:tcPr>
            <w:tcW w:w="826" w:type="dxa"/>
          </w:tcPr>
          <w:p w:rsidR="00076935" w:rsidRPr="002A554F" w:rsidRDefault="00076935" w:rsidP="006610CE">
            <w:pPr>
              <w:pStyle w:val="OLtext"/>
              <w:keepNext/>
              <w:rPr>
                <w:lang w:val="id-ID"/>
              </w:rPr>
            </w:pPr>
            <w:r w:rsidRPr="002A554F">
              <w:rPr>
                <w:lang w:val="id-ID"/>
              </w:rPr>
              <w:t>umi</w:t>
            </w:r>
          </w:p>
        </w:tc>
        <w:tc>
          <w:tcPr>
            <w:tcW w:w="3010" w:type="dxa"/>
          </w:tcPr>
          <w:p w:rsidR="00076935" w:rsidRPr="009B1668" w:rsidRDefault="00076935" w:rsidP="006610CE">
            <w:pPr>
              <w:pStyle w:val="OLtext"/>
              <w:keepNext/>
            </w:pPr>
          </w:p>
        </w:tc>
      </w:tr>
      <w:tr w:rsidR="00076935" w:rsidRPr="00C53E29" w:rsidTr="00076935">
        <w:tc>
          <w:tcPr>
            <w:tcW w:w="450" w:type="dxa"/>
          </w:tcPr>
          <w:p w:rsidR="00076935" w:rsidRPr="003801DE" w:rsidRDefault="00076935" w:rsidP="00AF03AA">
            <w:pPr>
              <w:keepNext/>
              <w:rPr>
                <w:sz w:val="16"/>
                <w:szCs w:val="16"/>
                <w:lang w:val="en-US"/>
              </w:rPr>
            </w:pPr>
          </w:p>
        </w:tc>
        <w:tc>
          <w:tcPr>
            <w:tcW w:w="463" w:type="dxa"/>
          </w:tcPr>
          <w:p w:rsidR="00076935" w:rsidRPr="003801DE" w:rsidRDefault="00076935" w:rsidP="00AF03AA">
            <w:pPr>
              <w:pStyle w:val="OLexamplesecondglossline"/>
              <w:rPr>
                <w:smallCaps/>
              </w:rPr>
            </w:pPr>
            <w:r>
              <w:rPr>
                <w:smallCaps/>
              </w:rPr>
              <w:t>1</w:t>
            </w:r>
            <w:r w:rsidRPr="003801DE">
              <w:rPr>
                <w:smallCaps/>
              </w:rPr>
              <w:t>sg</w:t>
            </w:r>
          </w:p>
        </w:tc>
        <w:tc>
          <w:tcPr>
            <w:tcW w:w="472" w:type="dxa"/>
          </w:tcPr>
          <w:p w:rsidR="00076935" w:rsidRPr="00E3506E" w:rsidRDefault="00076935" w:rsidP="00AF03AA">
            <w:pPr>
              <w:pStyle w:val="OLexamplesecondglossline"/>
            </w:pPr>
            <w:r w:rsidRPr="00E3506E">
              <w:t>one</w:t>
            </w:r>
          </w:p>
        </w:tc>
        <w:tc>
          <w:tcPr>
            <w:tcW w:w="1127" w:type="dxa"/>
          </w:tcPr>
          <w:p w:rsidR="00076935" w:rsidRPr="003801DE" w:rsidRDefault="00076935" w:rsidP="00AF03AA">
            <w:pPr>
              <w:pStyle w:val="OLexamplesecondglossline"/>
            </w:pPr>
            <w:r>
              <w:rPr>
                <w:smallCaps/>
              </w:rPr>
              <w:t>nmlz</w:t>
            </w:r>
            <w:r w:rsidRPr="003801DE">
              <w:t>-</w:t>
            </w:r>
            <w:r>
              <w:t>work</w:t>
            </w:r>
            <w:r w:rsidRPr="003801DE">
              <w:rPr>
                <w:smallCaps/>
              </w:rPr>
              <w:t>\</w:t>
            </w:r>
            <w:r>
              <w:rPr>
                <w:smallCaps/>
              </w:rPr>
              <w:t>m</w:t>
            </w:r>
          </w:p>
        </w:tc>
        <w:tc>
          <w:tcPr>
            <w:tcW w:w="826" w:type="dxa"/>
          </w:tcPr>
          <w:p w:rsidR="00076935" w:rsidRDefault="00076935" w:rsidP="00AF03AA">
            <w:pPr>
              <w:pStyle w:val="OLexamplesecondglossline"/>
            </w:pPr>
            <w:r>
              <w:t>house</w:t>
            </w:r>
          </w:p>
        </w:tc>
        <w:tc>
          <w:tcPr>
            <w:tcW w:w="3010" w:type="dxa"/>
          </w:tcPr>
          <w:p w:rsidR="00076935" w:rsidRDefault="00076935" w:rsidP="00AF03AA">
            <w:pPr>
              <w:pStyle w:val="OLexamplesecondglossline"/>
            </w:pPr>
          </w:p>
        </w:tc>
      </w:tr>
      <w:tr w:rsidR="00076935" w:rsidRPr="00C53E29" w:rsidTr="00076935">
        <w:tc>
          <w:tcPr>
            <w:tcW w:w="450" w:type="dxa"/>
          </w:tcPr>
          <w:p w:rsidR="00076935" w:rsidRPr="00C53E29" w:rsidRDefault="00076935" w:rsidP="00AF03AA">
            <w:pPr>
              <w:pStyle w:val="OLtext"/>
            </w:pPr>
          </w:p>
        </w:tc>
        <w:tc>
          <w:tcPr>
            <w:tcW w:w="2888" w:type="dxa"/>
            <w:gridSpan w:val="4"/>
          </w:tcPr>
          <w:p w:rsidR="00076935" w:rsidRPr="00C53E29" w:rsidRDefault="00076935" w:rsidP="00AF03AA">
            <w:pPr>
              <w:pStyle w:val="OLtext"/>
            </w:pPr>
            <w:r w:rsidRPr="00C53E29">
              <w:t>‘</w:t>
            </w:r>
            <w:r>
              <w:t>I’m the one building the house</w:t>
            </w:r>
            <w:r w:rsidR="0000556E">
              <w:t>.</w:t>
            </w:r>
            <w:r w:rsidRPr="00C53E29">
              <w:t>’</w:t>
            </w:r>
          </w:p>
        </w:tc>
        <w:tc>
          <w:tcPr>
            <w:tcW w:w="3010" w:type="dxa"/>
          </w:tcPr>
          <w:p w:rsidR="00076935" w:rsidRPr="00C53E29" w:rsidRDefault="00076935" w:rsidP="00AF03AA">
            <w:pPr>
              <w:pStyle w:val="OLexamplesource"/>
            </w:pPr>
            <w:r>
              <w:t>(Edwards 2020:270)</w:t>
            </w:r>
          </w:p>
        </w:tc>
      </w:tr>
    </w:tbl>
    <w:p w:rsidR="00F037DF" w:rsidRDefault="00F037DF" w:rsidP="00F037DF">
      <w:pPr>
        <w:pStyle w:val="OL3ptseparator"/>
      </w:pPr>
    </w:p>
    <w:p w:rsidR="001650F1" w:rsidRDefault="00E3506E" w:rsidP="001650F1">
      <w:pPr>
        <w:pStyle w:val="OLtextindented"/>
      </w:pPr>
      <w:r>
        <w:t>Typesetting examples sentences</w:t>
      </w:r>
      <w:r w:rsidR="003A4E38">
        <w:t xml:space="preserve"> in </w:t>
      </w:r>
      <w:r w:rsidR="00611DA1" w:rsidRPr="00611DA1">
        <w:t>What You See Is What You Get</w:t>
      </w:r>
      <w:r w:rsidR="003A4E38">
        <w:t xml:space="preserve"> text editors like </w:t>
      </w:r>
      <w:r w:rsidR="00611DA1">
        <w:t>Microsoft W</w:t>
      </w:r>
      <w:r w:rsidR="003A4E38">
        <w:t xml:space="preserve">ord </w:t>
      </w:r>
      <w:r>
        <w:t xml:space="preserve">is </w:t>
      </w:r>
      <w:r w:rsidR="003A4E38">
        <w:t xml:space="preserve">usually </w:t>
      </w:r>
      <w:r>
        <w:t xml:space="preserve">fiddly. </w:t>
      </w:r>
      <w:r w:rsidR="003A4E38">
        <w:t xml:space="preserve">I’ve found </w:t>
      </w:r>
      <w:r w:rsidR="00146BEB">
        <w:t>t</w:t>
      </w:r>
      <w:r>
        <w:t xml:space="preserve">he best approach is to copy </w:t>
      </w:r>
      <w:r w:rsidR="00146BEB">
        <w:t>and paste a template</w:t>
      </w:r>
      <w:r>
        <w:t xml:space="preserve"> and adapt it. A</w:t>
      </w:r>
      <w:r w:rsidR="00AF03AA">
        <w:t>n</w:t>
      </w:r>
      <w:r>
        <w:t xml:space="preserve"> empty </w:t>
      </w:r>
      <w:r w:rsidR="00BB1731">
        <w:t xml:space="preserve">table to be used for </w:t>
      </w:r>
      <w:r>
        <w:t>example sentence</w:t>
      </w:r>
      <w:r w:rsidR="00BB1731">
        <w:t>s</w:t>
      </w:r>
      <w:r>
        <w:t xml:space="preserve"> is given in (</w:t>
      </w:r>
      <w:r w:rsidR="00146BEB">
        <w:t>2</w:t>
      </w:r>
      <w:r w:rsidR="00243D4E">
        <w:t>) below for you</w:t>
      </w:r>
      <w:r>
        <w:t xml:space="preserve"> to do this.</w:t>
      </w:r>
      <w:r w:rsidR="00AF03AA">
        <w:t xml:space="preserve"> The bracketed number in this </w:t>
      </w:r>
      <w:r w:rsidR="003A4E38">
        <w:t xml:space="preserve">particular </w:t>
      </w:r>
      <w:r w:rsidR="00AF03AA">
        <w:t xml:space="preserve">example will also update </w:t>
      </w:r>
      <w:r w:rsidR="003E4853">
        <w:t xml:space="preserve">to the next number in sequence </w:t>
      </w:r>
      <w:r w:rsidR="00AF03AA">
        <w:t>each time it is copied and pasted</w:t>
      </w:r>
      <w:r w:rsidR="003E4853">
        <w:t>. Example (</w:t>
      </w:r>
      <w:r w:rsidR="00146BEB">
        <w:t>3</w:t>
      </w:r>
      <w:r w:rsidR="003E4853">
        <w:t>) shows the same template with the borders displayed and columns labeled nume</w:t>
      </w:r>
      <w:r w:rsidR="00146BEB">
        <w:t>rically and rows alphabetically to aid the following discussion</w:t>
      </w:r>
    </w:p>
    <w:p w:rsidR="00E3506E" w:rsidRDefault="00E3506E" w:rsidP="00E3506E">
      <w:pPr>
        <w:pStyle w:val="OL3ptseparator"/>
      </w:pPr>
    </w:p>
    <w:tbl>
      <w:tblPr>
        <w:tblW w:w="0" w:type="auto"/>
        <w:tblLook w:val="04A0"/>
      </w:tblPr>
      <w:tblGrid>
        <w:gridCol w:w="450"/>
        <w:gridCol w:w="222"/>
        <w:gridCol w:w="222"/>
        <w:gridCol w:w="222"/>
        <w:gridCol w:w="222"/>
        <w:gridCol w:w="222"/>
        <w:gridCol w:w="222"/>
      </w:tblGrid>
      <w:tr w:rsidR="00076935" w:rsidRPr="00C53E29" w:rsidTr="00B0130E">
        <w:tc>
          <w:tcPr>
            <w:tcW w:w="0" w:type="auto"/>
          </w:tcPr>
          <w:p w:rsidR="00076935" w:rsidRPr="002E5F27" w:rsidRDefault="00076935" w:rsidP="00E3506E">
            <w:pPr>
              <w:pStyle w:val="OLtext"/>
              <w:keepNext/>
            </w:pPr>
            <w:r>
              <w:t>(</w:t>
            </w:r>
            <w:fldSimple w:instr=" seq list1 ">
              <w:r w:rsidR="002A554F">
                <w:rPr>
                  <w:noProof/>
                </w:rPr>
                <w:t>2</w:t>
              </w:r>
            </w:fldSimple>
            <w:r>
              <w:t>)</w:t>
            </w:r>
          </w:p>
        </w:tc>
        <w:tc>
          <w:tcPr>
            <w:tcW w:w="0" w:type="auto"/>
          </w:tcPr>
          <w:p w:rsidR="00076935" w:rsidRPr="00C53E29" w:rsidRDefault="00076935" w:rsidP="00AF03AA">
            <w:pPr>
              <w:pStyle w:val="OLtext"/>
              <w:keepNext/>
            </w:pPr>
          </w:p>
        </w:tc>
        <w:tc>
          <w:tcPr>
            <w:tcW w:w="0" w:type="auto"/>
          </w:tcPr>
          <w:p w:rsidR="00076935" w:rsidRPr="00C53E29" w:rsidRDefault="00076935" w:rsidP="00AF03AA">
            <w:pPr>
              <w:pStyle w:val="OLtext"/>
              <w:keepNext/>
            </w:pPr>
          </w:p>
        </w:tc>
        <w:tc>
          <w:tcPr>
            <w:tcW w:w="0" w:type="auto"/>
          </w:tcPr>
          <w:p w:rsidR="00076935" w:rsidRPr="00C53E29" w:rsidRDefault="00076935" w:rsidP="00AF03AA">
            <w:pPr>
              <w:pStyle w:val="OLtext"/>
              <w:keepNext/>
            </w:pPr>
          </w:p>
        </w:tc>
        <w:tc>
          <w:tcPr>
            <w:tcW w:w="0" w:type="auto"/>
          </w:tcPr>
          <w:p w:rsidR="00076935" w:rsidRPr="00C53E29" w:rsidRDefault="00076935" w:rsidP="00AF03AA">
            <w:pPr>
              <w:pStyle w:val="OLtext"/>
              <w:keepNext/>
            </w:pPr>
          </w:p>
        </w:tc>
        <w:tc>
          <w:tcPr>
            <w:tcW w:w="0" w:type="auto"/>
          </w:tcPr>
          <w:p w:rsidR="00076935" w:rsidRDefault="00076935" w:rsidP="00AF03AA">
            <w:pPr>
              <w:pStyle w:val="OLtext"/>
              <w:keepNext/>
            </w:pPr>
          </w:p>
        </w:tc>
        <w:tc>
          <w:tcPr>
            <w:tcW w:w="0" w:type="auto"/>
          </w:tcPr>
          <w:p w:rsidR="00076935" w:rsidRDefault="00076935" w:rsidP="00AF03AA">
            <w:pPr>
              <w:pStyle w:val="OLtext"/>
              <w:keepNext/>
            </w:pPr>
          </w:p>
        </w:tc>
      </w:tr>
      <w:tr w:rsidR="00076935" w:rsidRPr="00C53E29" w:rsidTr="00B0130E">
        <w:tc>
          <w:tcPr>
            <w:tcW w:w="0" w:type="auto"/>
          </w:tcPr>
          <w:p w:rsidR="00076935" w:rsidRPr="003801DE" w:rsidRDefault="00076935" w:rsidP="00AF03AA">
            <w:pPr>
              <w:keepNext/>
              <w:rPr>
                <w:sz w:val="16"/>
                <w:szCs w:val="16"/>
                <w:lang w:val="en-US"/>
              </w:rPr>
            </w:pPr>
          </w:p>
        </w:tc>
        <w:tc>
          <w:tcPr>
            <w:tcW w:w="0" w:type="auto"/>
          </w:tcPr>
          <w:p w:rsidR="00076935" w:rsidRPr="00E3506E" w:rsidRDefault="00076935" w:rsidP="00AF03AA">
            <w:pPr>
              <w:pStyle w:val="OLexamplesecondglossline"/>
            </w:pPr>
          </w:p>
        </w:tc>
        <w:tc>
          <w:tcPr>
            <w:tcW w:w="0" w:type="auto"/>
          </w:tcPr>
          <w:p w:rsidR="00076935" w:rsidRPr="00E3506E" w:rsidRDefault="00076935" w:rsidP="00AF03AA">
            <w:pPr>
              <w:pStyle w:val="OLexamplesecondglossline"/>
            </w:pPr>
          </w:p>
        </w:tc>
        <w:tc>
          <w:tcPr>
            <w:tcW w:w="0" w:type="auto"/>
          </w:tcPr>
          <w:p w:rsidR="00076935" w:rsidRPr="00E3506E" w:rsidRDefault="00076935" w:rsidP="00AF03AA">
            <w:pPr>
              <w:pStyle w:val="OLexamplesecondglossline"/>
            </w:pPr>
          </w:p>
        </w:tc>
        <w:tc>
          <w:tcPr>
            <w:tcW w:w="0" w:type="auto"/>
          </w:tcPr>
          <w:p w:rsidR="00076935" w:rsidRPr="00E3506E" w:rsidRDefault="00076935" w:rsidP="00AF03AA">
            <w:pPr>
              <w:pStyle w:val="OLexamplesecondglossline"/>
            </w:pPr>
          </w:p>
        </w:tc>
        <w:tc>
          <w:tcPr>
            <w:tcW w:w="0" w:type="auto"/>
          </w:tcPr>
          <w:p w:rsidR="00076935" w:rsidRPr="00E3506E" w:rsidRDefault="00076935" w:rsidP="00AF03AA">
            <w:pPr>
              <w:pStyle w:val="OLexamplesecondglossline"/>
            </w:pPr>
          </w:p>
        </w:tc>
        <w:tc>
          <w:tcPr>
            <w:tcW w:w="0" w:type="auto"/>
          </w:tcPr>
          <w:p w:rsidR="00076935" w:rsidRDefault="00076935" w:rsidP="00AF03AA">
            <w:pPr>
              <w:pStyle w:val="OLexamplesecondglossline"/>
            </w:pPr>
          </w:p>
        </w:tc>
      </w:tr>
      <w:tr w:rsidR="00076935" w:rsidRPr="00C53E29" w:rsidTr="00B0130E">
        <w:tc>
          <w:tcPr>
            <w:tcW w:w="0" w:type="auto"/>
          </w:tcPr>
          <w:p w:rsidR="00076935" w:rsidRPr="00C53E29" w:rsidRDefault="00076935" w:rsidP="00AF03AA">
            <w:pPr>
              <w:pStyle w:val="OLtext"/>
            </w:pPr>
          </w:p>
        </w:tc>
        <w:tc>
          <w:tcPr>
            <w:tcW w:w="0" w:type="auto"/>
            <w:gridSpan w:val="5"/>
          </w:tcPr>
          <w:p w:rsidR="00076935" w:rsidRPr="00C53E29" w:rsidRDefault="00076935" w:rsidP="00E3506E">
            <w:pPr>
              <w:pStyle w:val="OLtext"/>
            </w:pPr>
            <w:r w:rsidRPr="00C53E29">
              <w:t>‘</w:t>
            </w:r>
            <w:r>
              <w:t>’</w:t>
            </w:r>
          </w:p>
        </w:tc>
        <w:tc>
          <w:tcPr>
            <w:tcW w:w="0" w:type="auto"/>
          </w:tcPr>
          <w:p w:rsidR="00076935" w:rsidRPr="00C53E29" w:rsidRDefault="00076935" w:rsidP="00AF03AA">
            <w:pPr>
              <w:pStyle w:val="OLexamplesource"/>
            </w:pPr>
          </w:p>
        </w:tc>
      </w:tr>
    </w:tbl>
    <w:p w:rsidR="003E4853" w:rsidRDefault="003E4853" w:rsidP="003E4853">
      <w:pPr>
        <w:pStyle w:val="OL3ptseparator"/>
      </w:pPr>
    </w:p>
    <w:tbl>
      <w:tblPr>
        <w:tblW w:w="0" w:type="auto"/>
        <w:tblLook w:val="04A0"/>
      </w:tblPr>
      <w:tblGrid>
        <w:gridCol w:w="450"/>
        <w:gridCol w:w="316"/>
        <w:gridCol w:w="316"/>
        <w:gridCol w:w="316"/>
        <w:gridCol w:w="316"/>
        <w:gridCol w:w="316"/>
        <w:gridCol w:w="316"/>
        <w:gridCol w:w="361"/>
      </w:tblGrid>
      <w:tr w:rsidR="00076935" w:rsidRPr="00C53E29" w:rsidTr="003E4853">
        <w:tc>
          <w:tcPr>
            <w:tcW w:w="0" w:type="auto"/>
            <w:tcBorders>
              <w:bottom w:val="single" w:sz="4" w:space="0" w:color="auto"/>
            </w:tcBorders>
          </w:tcPr>
          <w:p w:rsidR="00076935" w:rsidRPr="00E4486C" w:rsidRDefault="00076935" w:rsidP="00E4486C">
            <w:pPr>
              <w:pStyle w:val="OLtext"/>
            </w:pPr>
            <w:r>
              <w:t>1</w:t>
            </w:r>
          </w:p>
        </w:tc>
        <w:tc>
          <w:tcPr>
            <w:tcW w:w="0" w:type="auto"/>
            <w:tcBorders>
              <w:bottom w:val="single" w:sz="4" w:space="0" w:color="auto"/>
            </w:tcBorders>
          </w:tcPr>
          <w:p w:rsidR="00076935" w:rsidRPr="00E4486C" w:rsidRDefault="00076935" w:rsidP="00E4486C">
            <w:pPr>
              <w:pStyle w:val="OLtext"/>
            </w:pPr>
            <w:r>
              <w:t>2</w:t>
            </w:r>
          </w:p>
        </w:tc>
        <w:tc>
          <w:tcPr>
            <w:tcW w:w="0" w:type="auto"/>
            <w:tcBorders>
              <w:bottom w:val="single" w:sz="4" w:space="0" w:color="auto"/>
            </w:tcBorders>
          </w:tcPr>
          <w:p w:rsidR="00076935" w:rsidRPr="00E4486C" w:rsidRDefault="00076935" w:rsidP="00E4486C">
            <w:pPr>
              <w:pStyle w:val="OLtext"/>
            </w:pPr>
            <w:r>
              <w:t>3</w:t>
            </w:r>
          </w:p>
        </w:tc>
        <w:tc>
          <w:tcPr>
            <w:tcW w:w="0" w:type="auto"/>
            <w:tcBorders>
              <w:bottom w:val="single" w:sz="4" w:space="0" w:color="auto"/>
            </w:tcBorders>
          </w:tcPr>
          <w:p w:rsidR="00076935" w:rsidRPr="00E4486C" w:rsidRDefault="00076935" w:rsidP="00E4486C">
            <w:pPr>
              <w:pStyle w:val="OLtext"/>
            </w:pPr>
            <w:r>
              <w:t>4</w:t>
            </w:r>
          </w:p>
        </w:tc>
        <w:tc>
          <w:tcPr>
            <w:tcW w:w="0" w:type="auto"/>
            <w:tcBorders>
              <w:bottom w:val="single" w:sz="4" w:space="0" w:color="auto"/>
            </w:tcBorders>
          </w:tcPr>
          <w:p w:rsidR="00076935" w:rsidRPr="00E4486C" w:rsidRDefault="00076935" w:rsidP="00E4486C">
            <w:pPr>
              <w:pStyle w:val="OLtext"/>
            </w:pPr>
            <w:r>
              <w:t>5</w:t>
            </w:r>
          </w:p>
        </w:tc>
        <w:tc>
          <w:tcPr>
            <w:tcW w:w="0" w:type="auto"/>
            <w:tcBorders>
              <w:bottom w:val="single" w:sz="4" w:space="0" w:color="auto"/>
            </w:tcBorders>
          </w:tcPr>
          <w:p w:rsidR="00076935" w:rsidRPr="00E4486C" w:rsidRDefault="00076935" w:rsidP="00E4486C">
            <w:pPr>
              <w:pStyle w:val="OLtext"/>
            </w:pPr>
            <w:r>
              <w:t>6</w:t>
            </w:r>
          </w:p>
        </w:tc>
        <w:tc>
          <w:tcPr>
            <w:tcW w:w="0" w:type="auto"/>
            <w:tcBorders>
              <w:bottom w:val="single" w:sz="4" w:space="0" w:color="auto"/>
            </w:tcBorders>
          </w:tcPr>
          <w:p w:rsidR="00076935" w:rsidRPr="00E4486C" w:rsidRDefault="00076935" w:rsidP="00E4486C">
            <w:pPr>
              <w:pStyle w:val="OLtext"/>
            </w:pPr>
            <w:r>
              <w:t>7</w:t>
            </w:r>
          </w:p>
        </w:tc>
        <w:tc>
          <w:tcPr>
            <w:tcW w:w="0" w:type="auto"/>
          </w:tcPr>
          <w:p w:rsidR="00076935" w:rsidRDefault="00076935" w:rsidP="00B0130E">
            <w:pPr>
              <w:pStyle w:val="OLtext"/>
              <w:keepNext/>
            </w:pPr>
          </w:p>
        </w:tc>
      </w:tr>
      <w:tr w:rsidR="00076935" w:rsidRPr="00C53E29" w:rsidTr="003E4853">
        <w:tc>
          <w:tcPr>
            <w:tcW w:w="0" w:type="auto"/>
            <w:tcBorders>
              <w:top w:val="single" w:sz="4" w:space="0" w:color="auto"/>
              <w:left w:val="single" w:sz="4" w:space="0" w:color="auto"/>
              <w:bottom w:val="single" w:sz="4" w:space="0" w:color="auto"/>
              <w:right w:val="single" w:sz="4" w:space="0" w:color="auto"/>
            </w:tcBorders>
          </w:tcPr>
          <w:p w:rsidR="00076935" w:rsidRPr="002E5F27" w:rsidRDefault="00076935" w:rsidP="00B0130E">
            <w:pPr>
              <w:pStyle w:val="OLtext"/>
              <w:keepNext/>
            </w:pPr>
            <w:r>
              <w:t>(</w:t>
            </w:r>
            <w:fldSimple w:instr=" seq list1 ">
              <w:r w:rsidR="002A554F">
                <w:rPr>
                  <w:noProof/>
                </w:rPr>
                <w:t>3</w:t>
              </w:r>
            </w:fldSimple>
            <w:r>
              <w:t>)</w:t>
            </w:r>
          </w:p>
        </w:tc>
        <w:tc>
          <w:tcPr>
            <w:tcW w:w="0" w:type="auto"/>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text"/>
              <w:keepNext/>
            </w:pPr>
          </w:p>
        </w:tc>
        <w:tc>
          <w:tcPr>
            <w:tcW w:w="0" w:type="auto"/>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text"/>
              <w:keepNext/>
            </w:pPr>
          </w:p>
        </w:tc>
        <w:tc>
          <w:tcPr>
            <w:tcW w:w="0" w:type="auto"/>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text"/>
              <w:keepNext/>
            </w:pPr>
          </w:p>
        </w:tc>
        <w:tc>
          <w:tcPr>
            <w:tcW w:w="0" w:type="auto"/>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text"/>
              <w:keepNext/>
            </w:pPr>
          </w:p>
        </w:tc>
        <w:tc>
          <w:tcPr>
            <w:tcW w:w="0" w:type="auto"/>
            <w:tcBorders>
              <w:top w:val="single" w:sz="4" w:space="0" w:color="auto"/>
              <w:left w:val="single" w:sz="4" w:space="0" w:color="auto"/>
              <w:bottom w:val="single" w:sz="4" w:space="0" w:color="auto"/>
              <w:right w:val="single" w:sz="4" w:space="0" w:color="auto"/>
            </w:tcBorders>
          </w:tcPr>
          <w:p w:rsidR="00076935" w:rsidRDefault="00076935" w:rsidP="00B0130E">
            <w:pPr>
              <w:pStyle w:val="OLtext"/>
              <w:keepNext/>
            </w:pPr>
          </w:p>
        </w:tc>
        <w:tc>
          <w:tcPr>
            <w:tcW w:w="0" w:type="auto"/>
            <w:tcBorders>
              <w:top w:val="single" w:sz="4" w:space="0" w:color="auto"/>
              <w:left w:val="single" w:sz="4" w:space="0" w:color="auto"/>
              <w:bottom w:val="single" w:sz="4" w:space="0" w:color="auto"/>
              <w:right w:val="single" w:sz="4" w:space="0" w:color="auto"/>
            </w:tcBorders>
          </w:tcPr>
          <w:p w:rsidR="00076935" w:rsidRDefault="00076935" w:rsidP="00B0130E">
            <w:pPr>
              <w:pStyle w:val="OLtext"/>
              <w:keepNext/>
            </w:pPr>
          </w:p>
        </w:tc>
        <w:tc>
          <w:tcPr>
            <w:tcW w:w="0" w:type="auto"/>
            <w:tcBorders>
              <w:left w:val="single" w:sz="4" w:space="0" w:color="auto"/>
            </w:tcBorders>
          </w:tcPr>
          <w:p w:rsidR="00076935" w:rsidRDefault="00076935" w:rsidP="00B0130E">
            <w:pPr>
              <w:pStyle w:val="OLtext"/>
              <w:keepNext/>
            </w:pPr>
            <w:r>
              <w:t>A</w:t>
            </w:r>
          </w:p>
        </w:tc>
      </w:tr>
      <w:tr w:rsidR="00076935" w:rsidRPr="00C53E29" w:rsidTr="003E4853">
        <w:tc>
          <w:tcPr>
            <w:tcW w:w="0" w:type="auto"/>
            <w:tcBorders>
              <w:top w:val="single" w:sz="4" w:space="0" w:color="auto"/>
              <w:left w:val="single" w:sz="4" w:space="0" w:color="auto"/>
              <w:bottom w:val="single" w:sz="4" w:space="0" w:color="auto"/>
              <w:right w:val="single" w:sz="4" w:space="0" w:color="auto"/>
            </w:tcBorders>
          </w:tcPr>
          <w:p w:rsidR="00076935" w:rsidRPr="003801DE" w:rsidRDefault="00076935" w:rsidP="00B0130E">
            <w:pPr>
              <w:keepNext/>
              <w:rPr>
                <w:sz w:val="16"/>
                <w:szCs w:val="16"/>
                <w:lang w:val="en-US"/>
              </w:rPr>
            </w:pPr>
          </w:p>
        </w:tc>
        <w:tc>
          <w:tcPr>
            <w:tcW w:w="0" w:type="auto"/>
            <w:tcBorders>
              <w:top w:val="single" w:sz="4" w:space="0" w:color="auto"/>
              <w:left w:val="single" w:sz="4" w:space="0" w:color="auto"/>
              <w:bottom w:val="single" w:sz="4" w:space="0" w:color="auto"/>
              <w:right w:val="single" w:sz="4" w:space="0" w:color="auto"/>
            </w:tcBorders>
          </w:tcPr>
          <w:p w:rsidR="00076935" w:rsidRPr="00E3506E" w:rsidRDefault="00076935" w:rsidP="00B0130E">
            <w:pPr>
              <w:pStyle w:val="OLexamplesecondglossline"/>
            </w:pPr>
          </w:p>
        </w:tc>
        <w:tc>
          <w:tcPr>
            <w:tcW w:w="0" w:type="auto"/>
            <w:tcBorders>
              <w:top w:val="single" w:sz="4" w:space="0" w:color="auto"/>
              <w:left w:val="single" w:sz="4" w:space="0" w:color="auto"/>
              <w:bottom w:val="single" w:sz="4" w:space="0" w:color="auto"/>
              <w:right w:val="single" w:sz="4" w:space="0" w:color="auto"/>
            </w:tcBorders>
          </w:tcPr>
          <w:p w:rsidR="00076935" w:rsidRPr="00E3506E" w:rsidRDefault="00076935" w:rsidP="00B0130E">
            <w:pPr>
              <w:pStyle w:val="OLexamplesecondglossline"/>
            </w:pPr>
          </w:p>
        </w:tc>
        <w:tc>
          <w:tcPr>
            <w:tcW w:w="0" w:type="auto"/>
            <w:tcBorders>
              <w:top w:val="single" w:sz="4" w:space="0" w:color="auto"/>
              <w:left w:val="single" w:sz="4" w:space="0" w:color="auto"/>
              <w:bottom w:val="single" w:sz="4" w:space="0" w:color="auto"/>
              <w:right w:val="single" w:sz="4" w:space="0" w:color="auto"/>
            </w:tcBorders>
          </w:tcPr>
          <w:p w:rsidR="00076935" w:rsidRPr="00E3506E" w:rsidRDefault="00076935" w:rsidP="00B0130E">
            <w:pPr>
              <w:pStyle w:val="OLexamplesecondglossline"/>
            </w:pPr>
          </w:p>
        </w:tc>
        <w:tc>
          <w:tcPr>
            <w:tcW w:w="0" w:type="auto"/>
            <w:tcBorders>
              <w:top w:val="single" w:sz="4" w:space="0" w:color="auto"/>
              <w:left w:val="single" w:sz="4" w:space="0" w:color="auto"/>
              <w:bottom w:val="single" w:sz="4" w:space="0" w:color="auto"/>
              <w:right w:val="single" w:sz="4" w:space="0" w:color="auto"/>
            </w:tcBorders>
          </w:tcPr>
          <w:p w:rsidR="00076935" w:rsidRPr="00E3506E" w:rsidRDefault="00076935" w:rsidP="00B0130E">
            <w:pPr>
              <w:pStyle w:val="OLexamplesecondglossline"/>
            </w:pPr>
          </w:p>
        </w:tc>
        <w:tc>
          <w:tcPr>
            <w:tcW w:w="0" w:type="auto"/>
            <w:tcBorders>
              <w:top w:val="single" w:sz="4" w:space="0" w:color="auto"/>
              <w:left w:val="single" w:sz="4" w:space="0" w:color="auto"/>
              <w:bottom w:val="single" w:sz="4" w:space="0" w:color="auto"/>
              <w:right w:val="single" w:sz="4" w:space="0" w:color="auto"/>
            </w:tcBorders>
          </w:tcPr>
          <w:p w:rsidR="00076935" w:rsidRPr="00E3506E" w:rsidRDefault="00076935" w:rsidP="00B0130E">
            <w:pPr>
              <w:pStyle w:val="OLexamplesecondglossline"/>
            </w:pPr>
          </w:p>
        </w:tc>
        <w:tc>
          <w:tcPr>
            <w:tcW w:w="0" w:type="auto"/>
            <w:tcBorders>
              <w:top w:val="single" w:sz="4" w:space="0" w:color="auto"/>
              <w:left w:val="single" w:sz="4" w:space="0" w:color="auto"/>
              <w:bottom w:val="single" w:sz="4" w:space="0" w:color="auto"/>
              <w:right w:val="single" w:sz="4" w:space="0" w:color="auto"/>
            </w:tcBorders>
          </w:tcPr>
          <w:p w:rsidR="00076935" w:rsidRDefault="00076935" w:rsidP="00B0130E">
            <w:pPr>
              <w:pStyle w:val="OLexamplesecondglossline"/>
            </w:pPr>
          </w:p>
        </w:tc>
        <w:tc>
          <w:tcPr>
            <w:tcW w:w="0" w:type="auto"/>
            <w:tcBorders>
              <w:left w:val="single" w:sz="4" w:space="0" w:color="auto"/>
            </w:tcBorders>
          </w:tcPr>
          <w:p w:rsidR="00076935" w:rsidRDefault="00076935" w:rsidP="00B0130E">
            <w:pPr>
              <w:pStyle w:val="OLexamplesecondglossline"/>
            </w:pPr>
            <w:r>
              <w:t>B</w:t>
            </w:r>
          </w:p>
        </w:tc>
      </w:tr>
      <w:tr w:rsidR="00076935" w:rsidRPr="00C53E29" w:rsidTr="003E4853">
        <w:tc>
          <w:tcPr>
            <w:tcW w:w="0" w:type="auto"/>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text"/>
            </w:pPr>
          </w:p>
        </w:tc>
        <w:tc>
          <w:tcPr>
            <w:tcW w:w="0" w:type="auto"/>
            <w:gridSpan w:val="5"/>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text"/>
            </w:pPr>
            <w:r w:rsidRPr="00C53E29">
              <w:t>‘</w:t>
            </w:r>
            <w:r>
              <w:t>’</w:t>
            </w:r>
          </w:p>
        </w:tc>
        <w:tc>
          <w:tcPr>
            <w:tcW w:w="0" w:type="auto"/>
            <w:tcBorders>
              <w:top w:val="single" w:sz="4" w:space="0" w:color="auto"/>
              <w:left w:val="single" w:sz="4" w:space="0" w:color="auto"/>
              <w:bottom w:val="single" w:sz="4" w:space="0" w:color="auto"/>
              <w:right w:val="single" w:sz="4" w:space="0" w:color="auto"/>
            </w:tcBorders>
          </w:tcPr>
          <w:p w:rsidR="00076935" w:rsidRPr="00C53E29" w:rsidRDefault="00076935" w:rsidP="00B0130E">
            <w:pPr>
              <w:pStyle w:val="OLexamplesource"/>
            </w:pPr>
          </w:p>
        </w:tc>
        <w:tc>
          <w:tcPr>
            <w:tcW w:w="0" w:type="auto"/>
            <w:tcBorders>
              <w:left w:val="single" w:sz="4" w:space="0" w:color="auto"/>
            </w:tcBorders>
          </w:tcPr>
          <w:p w:rsidR="00076935" w:rsidRPr="00C53E29" w:rsidRDefault="00076935" w:rsidP="00B0130E">
            <w:pPr>
              <w:pStyle w:val="OLexamplesource"/>
            </w:pPr>
            <w:r>
              <w:t>C</w:t>
            </w:r>
          </w:p>
        </w:tc>
      </w:tr>
    </w:tbl>
    <w:p w:rsidR="00E3506E" w:rsidRDefault="00E3506E" w:rsidP="00E3506E">
      <w:pPr>
        <w:pStyle w:val="OL3ptseparator"/>
      </w:pPr>
    </w:p>
    <w:p w:rsidR="003E4853" w:rsidRDefault="00146BEB" w:rsidP="003460E8">
      <w:pPr>
        <w:pStyle w:val="OLtextindented"/>
      </w:pPr>
      <w:r>
        <w:t xml:space="preserve">Once you have copied and pasted </w:t>
      </w:r>
      <w:r w:rsidR="00243D4E">
        <w:t>the</w:t>
      </w:r>
      <w:r>
        <w:t xml:space="preserve"> template </w:t>
      </w:r>
      <w:r w:rsidR="00243D4E">
        <w:t>in (</w:t>
      </w:r>
      <w:r w:rsidR="00243D4E">
        <w:rPr>
          <w:lang w:val="en-AU"/>
        </w:rPr>
        <w:t>2</w:t>
      </w:r>
      <w:r w:rsidR="00243D4E">
        <w:t xml:space="preserve">) </w:t>
      </w:r>
      <w:r>
        <w:t>to where you want your example sentence to appear, follow the procedure below</w:t>
      </w:r>
      <w:r w:rsidR="003E4853">
        <w:t>.</w:t>
      </w:r>
      <w:r w:rsidR="00B0130E">
        <w:t xml:space="preserve"> </w:t>
      </w:r>
      <w:r>
        <w:t>(</w:t>
      </w:r>
      <w:r w:rsidR="003A4E38">
        <w:t xml:space="preserve">Before proceeding, ensure that View Table Gridlines </w:t>
      </w:r>
      <w:r>
        <w:t xml:space="preserve">is activated. This should </w:t>
      </w:r>
      <w:r w:rsidR="003A4E38">
        <w:t>giv</w:t>
      </w:r>
      <w:r>
        <w:t>e</w:t>
      </w:r>
      <w:r w:rsidR="003A4E38">
        <w:t xml:space="preserve"> you </w:t>
      </w:r>
      <w:r w:rsidR="00B0130E">
        <w:t xml:space="preserve">a faint blue outline of where </w:t>
      </w:r>
      <w:r>
        <w:t>invisible cell borders are</w:t>
      </w:r>
      <w:r w:rsidR="00BB1731">
        <w:t xml:space="preserve"> and make your life easier</w:t>
      </w:r>
      <w:r w:rsidR="003A4E38">
        <w:t>.</w:t>
      </w:r>
      <w:r>
        <w:t>)</w:t>
      </w:r>
    </w:p>
    <w:p w:rsidR="00E4486C" w:rsidRDefault="00E4486C" w:rsidP="00146BEB">
      <w:pPr>
        <w:pStyle w:val="OL3ptseparator"/>
      </w:pPr>
    </w:p>
    <w:p w:rsidR="00E4486C" w:rsidRDefault="003460E8" w:rsidP="003460E8">
      <w:pPr>
        <w:pStyle w:val="OLlist"/>
      </w:pPr>
      <w:r>
        <w:t xml:space="preserve">1. </w:t>
      </w:r>
      <w:r w:rsidR="000F52E1">
        <w:t>A</w:t>
      </w:r>
      <w:r w:rsidR="00E4486C">
        <w:t xml:space="preserve">dd each word from the target language to cells </w:t>
      </w:r>
      <w:r w:rsidR="00076935">
        <w:t>2</w:t>
      </w:r>
      <w:r w:rsidR="00E4486C">
        <w:t>–</w:t>
      </w:r>
      <w:r w:rsidR="00076935">
        <w:t>7</w:t>
      </w:r>
      <w:r w:rsidR="00E4486C">
        <w:t xml:space="preserve"> in row A.</w:t>
      </w:r>
    </w:p>
    <w:p w:rsidR="00E4486C" w:rsidRDefault="003460E8" w:rsidP="003460E8">
      <w:pPr>
        <w:pStyle w:val="OLlist"/>
      </w:pPr>
      <w:r>
        <w:t xml:space="preserve">2. </w:t>
      </w:r>
      <w:r w:rsidR="000F52E1">
        <w:t>I</w:t>
      </w:r>
      <w:r w:rsidR="00E4486C">
        <w:t xml:space="preserve">f you need more cells (i.e. the example has more than </w:t>
      </w:r>
      <w:r w:rsidR="00340D4C">
        <w:t xml:space="preserve">six </w:t>
      </w:r>
      <w:r w:rsidR="00E4486C">
        <w:t>words):</w:t>
      </w:r>
    </w:p>
    <w:p w:rsidR="00E4486C" w:rsidRDefault="003460E8" w:rsidP="00915861">
      <w:pPr>
        <w:pStyle w:val="OLsublist"/>
      </w:pPr>
      <w:r>
        <w:t xml:space="preserve">a. </w:t>
      </w:r>
      <w:r w:rsidR="000F52E1">
        <w:t>S</w:t>
      </w:r>
      <w:r w:rsidR="00E4486C">
        <w:t xml:space="preserve">elect one of the cells in column </w:t>
      </w:r>
      <w:r w:rsidR="00076935">
        <w:t>2–7</w:t>
      </w:r>
      <w:r w:rsidR="00E4486C">
        <w:t>, right click &gt; Insert &gt; Insert Columns to the Left</w:t>
      </w:r>
      <w:r w:rsidR="000F52E1">
        <w:t>.</w:t>
      </w:r>
    </w:p>
    <w:p w:rsidR="00E4486C" w:rsidRDefault="003460E8" w:rsidP="00915861">
      <w:pPr>
        <w:pStyle w:val="OLsublist"/>
      </w:pPr>
      <w:r>
        <w:t xml:space="preserve">b. </w:t>
      </w:r>
      <w:r w:rsidR="000F52E1">
        <w:t>M</w:t>
      </w:r>
      <w:r w:rsidR="00E4486C">
        <w:t>erge the new cell</w:t>
      </w:r>
      <w:r w:rsidR="00243D4E">
        <w:t>(s)</w:t>
      </w:r>
      <w:r w:rsidR="00E4486C">
        <w:t xml:space="preserve"> in row C with the </w:t>
      </w:r>
      <w:r w:rsidR="004A38CD">
        <w:t xml:space="preserve">preceding cell </w:t>
      </w:r>
      <w:r w:rsidR="00D35417">
        <w:t>containing</w:t>
      </w:r>
      <w:r w:rsidR="004A38CD">
        <w:t xml:space="preserve"> the free translation</w:t>
      </w:r>
      <w:r w:rsidR="009049FB">
        <w:t xml:space="preserve"> (select both cells &gt; right click &gt; Merge Cells)</w:t>
      </w:r>
    </w:p>
    <w:p w:rsidR="00076935" w:rsidRPr="00076935" w:rsidRDefault="00076935" w:rsidP="00915861">
      <w:pPr>
        <w:pStyle w:val="OLsublist"/>
      </w:pPr>
      <w:r>
        <w:lastRenderedPageBreak/>
        <w:t xml:space="preserve">c. Ensure that the style of the cell containing the free translation is set to </w:t>
      </w:r>
      <w:r w:rsidR="00977DBA">
        <w:t>“</w:t>
      </w:r>
      <w:r w:rsidRPr="00977DBA">
        <w:t>OL text</w:t>
      </w:r>
      <w:r w:rsidR="00537E04">
        <w:t>.</w:t>
      </w:r>
      <w:r w:rsidR="00977DBA">
        <w:t>”</w:t>
      </w:r>
      <w:r>
        <w:t xml:space="preserve"> (It </w:t>
      </w:r>
      <w:r w:rsidR="00340D4C">
        <w:t>may</w:t>
      </w:r>
      <w:r>
        <w:t xml:space="preserve"> switch to </w:t>
      </w:r>
      <w:r w:rsidR="00977DBA" w:rsidRPr="00977DBA">
        <w:t>“</w:t>
      </w:r>
      <w:r w:rsidRPr="00977DBA">
        <w:t>OL example source</w:t>
      </w:r>
      <w:r w:rsidR="00977DBA" w:rsidRPr="00977DBA">
        <w:t>”</w:t>
      </w:r>
      <w:r>
        <w:rPr>
          <w:i/>
        </w:rPr>
        <w:t xml:space="preserve"> </w:t>
      </w:r>
      <w:r>
        <w:t>to match the cell in 7C)</w:t>
      </w:r>
    </w:p>
    <w:p w:rsidR="00E4486C" w:rsidRDefault="003460E8" w:rsidP="003460E8">
      <w:pPr>
        <w:pStyle w:val="OLlist"/>
      </w:pPr>
      <w:r>
        <w:t xml:space="preserve">3. </w:t>
      </w:r>
      <w:r w:rsidR="000F52E1">
        <w:t>A</w:t>
      </w:r>
      <w:r w:rsidR="00E4486C">
        <w:t>dd the corresponding glosses to row B</w:t>
      </w:r>
      <w:r w:rsidR="000F52E1">
        <w:t>.</w:t>
      </w:r>
    </w:p>
    <w:p w:rsidR="00E4486C" w:rsidRDefault="003460E8" w:rsidP="003460E8">
      <w:pPr>
        <w:pStyle w:val="OLlist"/>
      </w:pPr>
      <w:r>
        <w:t xml:space="preserve">4. </w:t>
      </w:r>
      <w:r w:rsidR="000F52E1">
        <w:t>A</w:t>
      </w:r>
      <w:r w:rsidR="00E4486C">
        <w:t>dd the free translation between the quote marks in row C</w:t>
      </w:r>
      <w:r w:rsidR="000F52E1">
        <w:t>.</w:t>
      </w:r>
    </w:p>
    <w:p w:rsidR="00E4486C" w:rsidRDefault="003460E8" w:rsidP="003460E8">
      <w:pPr>
        <w:pStyle w:val="OLlist"/>
      </w:pPr>
      <w:r>
        <w:t xml:space="preserve">5. </w:t>
      </w:r>
      <w:r w:rsidR="000F52E1">
        <w:t>A</w:t>
      </w:r>
      <w:r w:rsidR="00E4486C">
        <w:t xml:space="preserve">dd the </w:t>
      </w:r>
      <w:r w:rsidR="000F52E1">
        <w:t>source</w:t>
      </w:r>
      <w:r w:rsidR="00076935">
        <w:t>/reference for</w:t>
      </w:r>
      <w:r w:rsidR="00E4486C">
        <w:t xml:space="preserve"> the example in cell </w:t>
      </w:r>
      <w:r w:rsidR="00076935">
        <w:t>7</w:t>
      </w:r>
      <w:r w:rsidR="00E4486C">
        <w:t>C</w:t>
      </w:r>
      <w:r w:rsidR="000F52E1">
        <w:t>.</w:t>
      </w:r>
    </w:p>
    <w:p w:rsidR="00146BEB" w:rsidRDefault="003460E8" w:rsidP="003460E8">
      <w:pPr>
        <w:pStyle w:val="OLlist"/>
      </w:pPr>
      <w:r>
        <w:t xml:space="preserve">6. </w:t>
      </w:r>
      <w:r w:rsidR="000F52E1">
        <w:t>I</w:t>
      </w:r>
      <w:r w:rsidR="00146BEB">
        <w:t xml:space="preserve">f </w:t>
      </w:r>
      <w:r w:rsidR="00076935">
        <w:t xml:space="preserve">you are using numbers which automatically update, right click the number and select </w:t>
      </w:r>
      <w:r w:rsidR="00076935">
        <w:rPr>
          <w:i/>
        </w:rPr>
        <w:t xml:space="preserve">Update Field </w:t>
      </w:r>
      <w:r w:rsidR="00146BEB">
        <w:t>to update the number</w:t>
      </w:r>
      <w:r w:rsidR="000F52E1">
        <w:t>.</w:t>
      </w:r>
    </w:p>
    <w:p w:rsidR="00E4486C" w:rsidRDefault="003460E8" w:rsidP="003460E8">
      <w:pPr>
        <w:pStyle w:val="OLlist"/>
      </w:pPr>
      <w:r>
        <w:t xml:space="preserve">7. </w:t>
      </w:r>
      <w:r w:rsidR="000F52E1">
        <w:t>S</w:t>
      </w:r>
      <w:r w:rsidR="00E4486C">
        <w:t xml:space="preserve">elect all cells in the table &gt; right click &gt; </w:t>
      </w:r>
      <w:r w:rsidR="00B0130E">
        <w:t>Fixed Column Width</w:t>
      </w:r>
      <w:r w:rsidR="000F52E1">
        <w:t>.</w:t>
      </w:r>
    </w:p>
    <w:p w:rsidR="00B0130E" w:rsidRDefault="00890DB3" w:rsidP="003460E8">
      <w:pPr>
        <w:pStyle w:val="OLlist"/>
      </w:pPr>
      <w:r>
        <w:t>8</w:t>
      </w:r>
      <w:r w:rsidR="003460E8">
        <w:t>.</w:t>
      </w:r>
      <w:r>
        <w:t xml:space="preserve"> </w:t>
      </w:r>
      <w:r w:rsidR="000F52E1">
        <w:t>C</w:t>
      </w:r>
      <w:r w:rsidR="00B0130E">
        <w:t>lick on the right most border of the table and drag it to the margin</w:t>
      </w:r>
      <w:r w:rsidR="000F52E1">
        <w:t>.</w:t>
      </w:r>
      <w:r w:rsidR="008A18AE">
        <w:t xml:space="preserve"> (This is only necessary if your example has a source.)</w:t>
      </w:r>
    </w:p>
    <w:p w:rsidR="00B0130E" w:rsidRDefault="00B0130E" w:rsidP="00146BEB">
      <w:pPr>
        <w:pStyle w:val="OL3ptseparator"/>
      </w:pPr>
    </w:p>
    <w:p w:rsidR="004A38CD" w:rsidRDefault="00BC6D67" w:rsidP="004A38CD">
      <w:pPr>
        <w:pStyle w:val="OLtextindented"/>
      </w:pPr>
      <w:r>
        <w:t>When example sentences in a single paper come from multiple languages, then the language for each example is indicated in small caps on the first line, as in examples (</w:t>
      </w:r>
      <w:r w:rsidR="00C678E2">
        <w:t>4</w:t>
      </w:r>
      <w:r>
        <w:t>) and (</w:t>
      </w:r>
      <w:r w:rsidR="00C678E2">
        <w:t>5</w:t>
      </w:r>
      <w:r>
        <w:t xml:space="preserve">) below. </w:t>
      </w:r>
      <w:r w:rsidR="004A38CD" w:rsidRPr="00BC6D67">
        <w:t>When most examples in a paper are from one language but a few are from others, then use language names only for those few</w:t>
      </w:r>
      <w:r w:rsidR="004A38CD">
        <w:t xml:space="preserve"> which are not from the usual language</w:t>
      </w:r>
      <w:r w:rsidR="004A38CD" w:rsidRPr="00BC6D67">
        <w:t>.</w:t>
      </w:r>
      <w:r w:rsidR="004A38CD">
        <w:t xml:space="preserve"> </w:t>
      </w:r>
      <w:r w:rsidR="004A38CD" w:rsidRPr="00BC6D67">
        <w:t>When all examples in a paper are from the same langua</w:t>
      </w:r>
      <w:r w:rsidR="004A38CD">
        <w:t>ge no language name is specified.</w:t>
      </w:r>
    </w:p>
    <w:p w:rsidR="00BC6D67" w:rsidRDefault="00BC6D67" w:rsidP="00BC6D67">
      <w:pPr>
        <w:pStyle w:val="OL3ptseparator"/>
      </w:pPr>
    </w:p>
    <w:tbl>
      <w:tblPr>
        <w:tblW w:w="0" w:type="auto"/>
        <w:tblLayout w:type="fixed"/>
        <w:tblLook w:val="04A0"/>
      </w:tblPr>
      <w:tblGrid>
        <w:gridCol w:w="450"/>
        <w:gridCol w:w="463"/>
        <w:gridCol w:w="472"/>
        <w:gridCol w:w="1127"/>
        <w:gridCol w:w="826"/>
        <w:gridCol w:w="3010"/>
      </w:tblGrid>
      <w:tr w:rsidR="00890DB3" w:rsidRPr="00C53E29" w:rsidTr="00890DB3">
        <w:tc>
          <w:tcPr>
            <w:tcW w:w="450" w:type="dxa"/>
          </w:tcPr>
          <w:p w:rsidR="00890DB3" w:rsidRDefault="00890DB3" w:rsidP="00C678E2">
            <w:pPr>
              <w:pStyle w:val="OLtext"/>
              <w:keepNext/>
            </w:pPr>
            <w:r>
              <w:t>(</w:t>
            </w:r>
            <w:fldSimple w:instr=" seq list1 ">
              <w:r w:rsidR="002A554F">
                <w:rPr>
                  <w:noProof/>
                </w:rPr>
                <w:t>4</w:t>
              </w:r>
            </w:fldSimple>
            <w:r>
              <w:t>)</w:t>
            </w:r>
          </w:p>
        </w:tc>
        <w:tc>
          <w:tcPr>
            <w:tcW w:w="5898" w:type="dxa"/>
            <w:gridSpan w:val="5"/>
          </w:tcPr>
          <w:p w:rsidR="00890DB3" w:rsidRDefault="00890DB3" w:rsidP="00C678E2">
            <w:pPr>
              <w:pStyle w:val="OLtext"/>
              <w:keepNext/>
            </w:pPr>
            <w:r w:rsidRPr="004022C5">
              <w:rPr>
                <w:smallCaps/>
              </w:rPr>
              <w:t>Amarasi</w:t>
            </w:r>
          </w:p>
        </w:tc>
      </w:tr>
      <w:tr w:rsidR="00890DB3" w:rsidRPr="00340D4C" w:rsidTr="00890DB3">
        <w:tc>
          <w:tcPr>
            <w:tcW w:w="450" w:type="dxa"/>
          </w:tcPr>
          <w:p w:rsidR="00890DB3" w:rsidRPr="00340D4C" w:rsidRDefault="00890DB3" w:rsidP="00C678E2">
            <w:pPr>
              <w:pStyle w:val="OLtext"/>
              <w:keepNext/>
              <w:rPr>
                <w:lang w:val="id-ID"/>
              </w:rPr>
            </w:pPr>
          </w:p>
        </w:tc>
        <w:tc>
          <w:tcPr>
            <w:tcW w:w="463" w:type="dxa"/>
          </w:tcPr>
          <w:p w:rsidR="00890DB3" w:rsidRPr="00340D4C" w:rsidRDefault="00890DB3" w:rsidP="00C678E2">
            <w:pPr>
              <w:pStyle w:val="OLtext"/>
              <w:keepNext/>
              <w:rPr>
                <w:lang w:val="id-ID"/>
              </w:rPr>
            </w:pPr>
            <w:r w:rsidRPr="00340D4C">
              <w:rPr>
                <w:lang w:val="id-ID"/>
              </w:rPr>
              <w:t>au</w:t>
            </w:r>
          </w:p>
        </w:tc>
        <w:tc>
          <w:tcPr>
            <w:tcW w:w="472" w:type="dxa"/>
          </w:tcPr>
          <w:p w:rsidR="00890DB3" w:rsidRPr="00340D4C" w:rsidRDefault="00890DB3" w:rsidP="00C678E2">
            <w:pPr>
              <w:pStyle w:val="OLtext"/>
              <w:keepNext/>
              <w:rPr>
                <w:lang w:val="id-ID"/>
              </w:rPr>
            </w:pPr>
            <w:r w:rsidRPr="00340D4C">
              <w:rPr>
                <w:lang w:val="id-ID"/>
              </w:rPr>
              <w:t>ees</w:t>
            </w:r>
          </w:p>
        </w:tc>
        <w:tc>
          <w:tcPr>
            <w:tcW w:w="1127" w:type="dxa"/>
          </w:tcPr>
          <w:p w:rsidR="00890DB3" w:rsidRPr="00340D4C" w:rsidRDefault="00890DB3" w:rsidP="00C678E2">
            <w:pPr>
              <w:pStyle w:val="OLtext"/>
              <w:keepNext/>
              <w:rPr>
                <w:lang w:val="id-ID"/>
              </w:rPr>
            </w:pPr>
            <w:r w:rsidRPr="00340D4C">
              <w:rPr>
                <w:lang w:val="id-ID"/>
              </w:rPr>
              <w:t>a-meup</w:t>
            </w:r>
          </w:p>
        </w:tc>
        <w:tc>
          <w:tcPr>
            <w:tcW w:w="826" w:type="dxa"/>
          </w:tcPr>
          <w:p w:rsidR="00890DB3" w:rsidRPr="00340D4C" w:rsidRDefault="00890DB3" w:rsidP="00C678E2">
            <w:pPr>
              <w:pStyle w:val="OLtext"/>
              <w:keepNext/>
              <w:rPr>
                <w:lang w:val="id-ID"/>
              </w:rPr>
            </w:pPr>
            <w:r w:rsidRPr="00340D4C">
              <w:rPr>
                <w:lang w:val="id-ID"/>
              </w:rPr>
              <w:t>umi</w:t>
            </w:r>
          </w:p>
        </w:tc>
        <w:tc>
          <w:tcPr>
            <w:tcW w:w="3010" w:type="dxa"/>
          </w:tcPr>
          <w:p w:rsidR="00890DB3" w:rsidRPr="00340D4C" w:rsidRDefault="00890DB3" w:rsidP="00C678E2">
            <w:pPr>
              <w:pStyle w:val="OLtext"/>
              <w:keepNext/>
              <w:rPr>
                <w:lang w:val="id-ID"/>
              </w:rPr>
            </w:pPr>
          </w:p>
        </w:tc>
      </w:tr>
      <w:tr w:rsidR="00890DB3" w:rsidRPr="00C53E29" w:rsidTr="00890DB3">
        <w:tc>
          <w:tcPr>
            <w:tcW w:w="450" w:type="dxa"/>
          </w:tcPr>
          <w:p w:rsidR="00890DB3" w:rsidRPr="003801DE" w:rsidRDefault="00890DB3" w:rsidP="00C678E2">
            <w:pPr>
              <w:keepNext/>
              <w:rPr>
                <w:sz w:val="16"/>
                <w:szCs w:val="16"/>
                <w:lang w:val="en-US"/>
              </w:rPr>
            </w:pPr>
          </w:p>
        </w:tc>
        <w:tc>
          <w:tcPr>
            <w:tcW w:w="463" w:type="dxa"/>
          </w:tcPr>
          <w:p w:rsidR="00890DB3" w:rsidRPr="003801DE" w:rsidRDefault="00890DB3" w:rsidP="00C678E2">
            <w:pPr>
              <w:pStyle w:val="OLexamplesecondglossline"/>
              <w:rPr>
                <w:smallCaps/>
              </w:rPr>
            </w:pPr>
            <w:r>
              <w:rPr>
                <w:smallCaps/>
              </w:rPr>
              <w:t>1</w:t>
            </w:r>
            <w:r w:rsidRPr="003801DE">
              <w:rPr>
                <w:smallCaps/>
              </w:rPr>
              <w:t>sg</w:t>
            </w:r>
          </w:p>
        </w:tc>
        <w:tc>
          <w:tcPr>
            <w:tcW w:w="472" w:type="dxa"/>
          </w:tcPr>
          <w:p w:rsidR="00890DB3" w:rsidRPr="00E3506E" w:rsidRDefault="00890DB3" w:rsidP="00C678E2">
            <w:pPr>
              <w:pStyle w:val="OLexamplesecondglossline"/>
            </w:pPr>
            <w:r w:rsidRPr="00E3506E">
              <w:t>one</w:t>
            </w:r>
          </w:p>
        </w:tc>
        <w:tc>
          <w:tcPr>
            <w:tcW w:w="1127" w:type="dxa"/>
          </w:tcPr>
          <w:p w:rsidR="00890DB3" w:rsidRPr="003801DE" w:rsidRDefault="00890DB3" w:rsidP="00C678E2">
            <w:pPr>
              <w:pStyle w:val="OLexamplesecondglossline"/>
            </w:pPr>
            <w:r>
              <w:rPr>
                <w:smallCaps/>
              </w:rPr>
              <w:t>nmlz</w:t>
            </w:r>
            <w:r w:rsidRPr="003801DE">
              <w:t>-</w:t>
            </w:r>
            <w:r>
              <w:t>work</w:t>
            </w:r>
            <w:r w:rsidRPr="003801DE">
              <w:rPr>
                <w:smallCaps/>
              </w:rPr>
              <w:t>\</w:t>
            </w:r>
            <w:r>
              <w:rPr>
                <w:smallCaps/>
              </w:rPr>
              <w:t>m</w:t>
            </w:r>
          </w:p>
        </w:tc>
        <w:tc>
          <w:tcPr>
            <w:tcW w:w="826" w:type="dxa"/>
          </w:tcPr>
          <w:p w:rsidR="00890DB3" w:rsidRDefault="00890DB3" w:rsidP="00C678E2">
            <w:pPr>
              <w:pStyle w:val="OLexamplesecondglossline"/>
            </w:pPr>
            <w:r>
              <w:t>house</w:t>
            </w:r>
          </w:p>
        </w:tc>
        <w:tc>
          <w:tcPr>
            <w:tcW w:w="3010" w:type="dxa"/>
          </w:tcPr>
          <w:p w:rsidR="00890DB3" w:rsidRDefault="00890DB3" w:rsidP="00C678E2">
            <w:pPr>
              <w:pStyle w:val="OLexamplesecondglossline"/>
            </w:pPr>
          </w:p>
        </w:tc>
      </w:tr>
      <w:tr w:rsidR="00890DB3" w:rsidRPr="00C53E29" w:rsidTr="00890DB3">
        <w:tc>
          <w:tcPr>
            <w:tcW w:w="450" w:type="dxa"/>
          </w:tcPr>
          <w:p w:rsidR="00890DB3" w:rsidRPr="00C53E29" w:rsidRDefault="00890DB3" w:rsidP="00C678E2">
            <w:pPr>
              <w:pStyle w:val="OLtext"/>
            </w:pPr>
          </w:p>
        </w:tc>
        <w:tc>
          <w:tcPr>
            <w:tcW w:w="2888" w:type="dxa"/>
            <w:gridSpan w:val="4"/>
          </w:tcPr>
          <w:p w:rsidR="00890DB3" w:rsidRPr="00C53E29" w:rsidRDefault="00890DB3" w:rsidP="00C678E2">
            <w:pPr>
              <w:pStyle w:val="OLtext"/>
            </w:pPr>
            <w:r w:rsidRPr="00C53E29">
              <w:t>‘</w:t>
            </w:r>
            <w:r>
              <w:t>I’m the one building the house.</w:t>
            </w:r>
            <w:r w:rsidRPr="00C53E29">
              <w:t>’</w:t>
            </w:r>
          </w:p>
        </w:tc>
        <w:tc>
          <w:tcPr>
            <w:tcW w:w="3010" w:type="dxa"/>
          </w:tcPr>
          <w:p w:rsidR="00890DB3" w:rsidRPr="00C53E29" w:rsidRDefault="00890DB3" w:rsidP="00C678E2">
            <w:pPr>
              <w:pStyle w:val="OLexamplesource"/>
            </w:pPr>
            <w:r>
              <w:t>(Edwards 2020:270)</w:t>
            </w:r>
          </w:p>
        </w:tc>
      </w:tr>
    </w:tbl>
    <w:p w:rsidR="00BC6D67" w:rsidRDefault="00BC6D67" w:rsidP="00BC6D67">
      <w:pPr>
        <w:pStyle w:val="OL3ptseparator"/>
      </w:pPr>
    </w:p>
    <w:tbl>
      <w:tblPr>
        <w:tblW w:w="6348" w:type="dxa"/>
        <w:tblLayout w:type="fixed"/>
        <w:tblLook w:val="04A0"/>
      </w:tblPr>
      <w:tblGrid>
        <w:gridCol w:w="450"/>
        <w:gridCol w:w="694"/>
        <w:gridCol w:w="1640"/>
        <w:gridCol w:w="3564"/>
      </w:tblGrid>
      <w:tr w:rsidR="00890DB3" w:rsidRPr="00C53E29" w:rsidTr="00890DB3">
        <w:tc>
          <w:tcPr>
            <w:tcW w:w="450" w:type="dxa"/>
          </w:tcPr>
          <w:p w:rsidR="00890DB3" w:rsidRDefault="00890DB3" w:rsidP="00C678E2">
            <w:pPr>
              <w:pStyle w:val="OLtext"/>
              <w:keepNext/>
            </w:pPr>
            <w:r>
              <w:t>(</w:t>
            </w:r>
            <w:fldSimple w:instr=" seq list1 ">
              <w:r w:rsidR="002A554F">
                <w:rPr>
                  <w:noProof/>
                </w:rPr>
                <w:t>5</w:t>
              </w:r>
            </w:fldSimple>
            <w:r>
              <w:t>)</w:t>
            </w:r>
          </w:p>
        </w:tc>
        <w:tc>
          <w:tcPr>
            <w:tcW w:w="5898" w:type="dxa"/>
            <w:gridSpan w:val="3"/>
          </w:tcPr>
          <w:p w:rsidR="00890DB3" w:rsidRPr="000F52E1" w:rsidRDefault="00890DB3" w:rsidP="000F52E1">
            <w:pPr>
              <w:pStyle w:val="OLtext"/>
              <w:rPr>
                <w:smallCaps/>
              </w:rPr>
            </w:pPr>
            <w:proofErr w:type="spellStart"/>
            <w:r w:rsidRPr="000F52E1">
              <w:rPr>
                <w:smallCaps/>
              </w:rPr>
              <w:t>Rotuman</w:t>
            </w:r>
            <w:proofErr w:type="spellEnd"/>
          </w:p>
        </w:tc>
      </w:tr>
      <w:tr w:rsidR="00890DB3" w:rsidRPr="00340D4C" w:rsidTr="00890DB3">
        <w:tc>
          <w:tcPr>
            <w:tcW w:w="450" w:type="dxa"/>
          </w:tcPr>
          <w:p w:rsidR="00890DB3" w:rsidRPr="00340D4C" w:rsidRDefault="00890DB3" w:rsidP="00C678E2">
            <w:pPr>
              <w:pStyle w:val="OLtext"/>
              <w:keepNext/>
              <w:rPr>
                <w:lang w:val="id-ID"/>
              </w:rPr>
            </w:pPr>
          </w:p>
        </w:tc>
        <w:tc>
          <w:tcPr>
            <w:tcW w:w="694" w:type="dxa"/>
          </w:tcPr>
          <w:p w:rsidR="00890DB3" w:rsidRPr="00340D4C" w:rsidRDefault="00890DB3" w:rsidP="00C678E2">
            <w:pPr>
              <w:pStyle w:val="OLtext"/>
              <w:keepNext/>
              <w:rPr>
                <w:lang w:val="id-ID"/>
              </w:rPr>
            </w:pPr>
            <w:r w:rsidRPr="00340D4C">
              <w:rPr>
                <w:lang w:val="id-ID"/>
              </w:rPr>
              <w:t>famør</w:t>
            </w:r>
          </w:p>
        </w:tc>
        <w:tc>
          <w:tcPr>
            <w:tcW w:w="1640" w:type="dxa"/>
          </w:tcPr>
          <w:p w:rsidR="00890DB3" w:rsidRPr="00340D4C" w:rsidRDefault="00890DB3" w:rsidP="00C678E2">
            <w:pPr>
              <w:pStyle w:val="OLtext"/>
              <w:keepNext/>
              <w:rPr>
                <w:lang w:val="id-ID"/>
              </w:rPr>
            </w:pPr>
            <w:r w:rsidRPr="00340D4C">
              <w:rPr>
                <w:lang w:val="id-ID"/>
              </w:rPr>
              <w:t>feʔen</w:t>
            </w:r>
          </w:p>
        </w:tc>
        <w:tc>
          <w:tcPr>
            <w:tcW w:w="3564" w:type="dxa"/>
          </w:tcPr>
          <w:p w:rsidR="00890DB3" w:rsidRPr="00340D4C" w:rsidRDefault="00890DB3" w:rsidP="00C678E2">
            <w:pPr>
              <w:pStyle w:val="OLtext"/>
              <w:keepNext/>
              <w:rPr>
                <w:lang w:val="id-ID"/>
              </w:rPr>
            </w:pPr>
          </w:p>
        </w:tc>
      </w:tr>
      <w:tr w:rsidR="00890DB3" w:rsidRPr="00C53E29" w:rsidTr="00890DB3">
        <w:tc>
          <w:tcPr>
            <w:tcW w:w="450" w:type="dxa"/>
          </w:tcPr>
          <w:p w:rsidR="00890DB3" w:rsidRPr="003801DE" w:rsidRDefault="00890DB3" w:rsidP="00C678E2">
            <w:pPr>
              <w:keepNext/>
              <w:rPr>
                <w:sz w:val="16"/>
                <w:szCs w:val="16"/>
                <w:lang w:val="en-US"/>
              </w:rPr>
            </w:pPr>
          </w:p>
        </w:tc>
        <w:tc>
          <w:tcPr>
            <w:tcW w:w="694" w:type="dxa"/>
          </w:tcPr>
          <w:p w:rsidR="00890DB3" w:rsidRPr="004022C5" w:rsidRDefault="00890DB3" w:rsidP="00C678E2">
            <w:pPr>
              <w:pStyle w:val="OLexamplesecondglossline"/>
            </w:pPr>
            <w:r w:rsidRPr="004022C5">
              <w:t>people</w:t>
            </w:r>
          </w:p>
        </w:tc>
        <w:tc>
          <w:tcPr>
            <w:tcW w:w="1640" w:type="dxa"/>
          </w:tcPr>
          <w:p w:rsidR="00890DB3" w:rsidRDefault="00890DB3" w:rsidP="00C678E2">
            <w:pPr>
              <w:pStyle w:val="OLexamplesecondglossline"/>
            </w:pPr>
            <w:r>
              <w:t>z</w:t>
            </w:r>
            <w:r w:rsidRPr="004022C5">
              <w:t>ealous</w:t>
            </w:r>
          </w:p>
        </w:tc>
        <w:tc>
          <w:tcPr>
            <w:tcW w:w="3564" w:type="dxa"/>
          </w:tcPr>
          <w:p w:rsidR="00890DB3" w:rsidRDefault="00890DB3" w:rsidP="00C678E2">
            <w:pPr>
              <w:pStyle w:val="OLexamplesecondglossline"/>
            </w:pPr>
          </w:p>
        </w:tc>
      </w:tr>
      <w:tr w:rsidR="00890DB3" w:rsidRPr="00C53E29" w:rsidTr="00890DB3">
        <w:tc>
          <w:tcPr>
            <w:tcW w:w="450" w:type="dxa"/>
          </w:tcPr>
          <w:p w:rsidR="00890DB3" w:rsidRPr="00C53E29" w:rsidRDefault="00890DB3" w:rsidP="00C678E2">
            <w:pPr>
              <w:pStyle w:val="OLtext"/>
            </w:pPr>
          </w:p>
        </w:tc>
        <w:tc>
          <w:tcPr>
            <w:tcW w:w="2334" w:type="dxa"/>
            <w:gridSpan w:val="2"/>
          </w:tcPr>
          <w:p w:rsidR="00890DB3" w:rsidRDefault="00890DB3" w:rsidP="00243D4E">
            <w:pPr>
              <w:pStyle w:val="OLtext"/>
            </w:pPr>
            <w:r w:rsidRPr="00C53E29">
              <w:t>‘</w:t>
            </w:r>
            <w:r>
              <w:t>The people are zealous.</w:t>
            </w:r>
            <w:r w:rsidRPr="00C53E29">
              <w:t>’</w:t>
            </w:r>
          </w:p>
        </w:tc>
        <w:tc>
          <w:tcPr>
            <w:tcW w:w="3564" w:type="dxa"/>
          </w:tcPr>
          <w:p w:rsidR="00890DB3" w:rsidRPr="00C53E29" w:rsidRDefault="00890DB3" w:rsidP="00C678E2">
            <w:pPr>
              <w:pStyle w:val="OLexamplesource"/>
            </w:pPr>
            <w:r>
              <w:t>(</w:t>
            </w:r>
            <w:proofErr w:type="spellStart"/>
            <w:r>
              <w:t>Churchward</w:t>
            </w:r>
            <w:proofErr w:type="spellEnd"/>
            <w:r>
              <w:t xml:space="preserve"> 1940:14)</w:t>
            </w:r>
          </w:p>
        </w:tc>
      </w:tr>
    </w:tbl>
    <w:p w:rsidR="00BC6D67" w:rsidRDefault="00BC6D67" w:rsidP="00BC6D67">
      <w:pPr>
        <w:pStyle w:val="OL3ptseparator"/>
      </w:pPr>
    </w:p>
    <w:p w:rsidR="00BC6D67" w:rsidRDefault="00BC6D67" w:rsidP="00B0130E">
      <w:pPr>
        <w:pStyle w:val="OLtextindented"/>
      </w:pPr>
      <w:r>
        <w:t>Similarly, extra information about an example can be included in this first line. An example</w:t>
      </w:r>
      <w:r w:rsidR="004A38CD">
        <w:t xml:space="preserve"> of such extra information</w:t>
      </w:r>
      <w:r>
        <w:t xml:space="preserve"> is given in (</w:t>
      </w:r>
      <w:r w:rsidR="00C678E2">
        <w:t>6</w:t>
      </w:r>
      <w:r w:rsidR="00146BEB">
        <w:t>).</w:t>
      </w:r>
    </w:p>
    <w:p w:rsidR="00BC6D67" w:rsidRDefault="00BC6D67" w:rsidP="00BC6D67">
      <w:pPr>
        <w:pStyle w:val="OL3ptseparator"/>
      </w:pPr>
    </w:p>
    <w:tbl>
      <w:tblPr>
        <w:tblW w:w="0" w:type="auto"/>
        <w:tblLayout w:type="fixed"/>
        <w:tblLook w:val="04A0"/>
      </w:tblPr>
      <w:tblGrid>
        <w:gridCol w:w="450"/>
        <w:gridCol w:w="550"/>
        <w:gridCol w:w="694"/>
        <w:gridCol w:w="716"/>
        <w:gridCol w:w="634"/>
        <w:gridCol w:w="972"/>
        <w:gridCol w:w="324"/>
        <w:gridCol w:w="703"/>
        <w:gridCol w:w="1305"/>
      </w:tblGrid>
      <w:tr w:rsidR="00890DB3" w:rsidRPr="00C53E29" w:rsidTr="00890DB3">
        <w:tc>
          <w:tcPr>
            <w:tcW w:w="450" w:type="dxa"/>
          </w:tcPr>
          <w:p w:rsidR="00890DB3" w:rsidRPr="002E5F27" w:rsidRDefault="00890DB3" w:rsidP="00C678E2">
            <w:pPr>
              <w:pStyle w:val="OLtext"/>
              <w:keepNext/>
            </w:pPr>
            <w:r>
              <w:t>(</w:t>
            </w:r>
            <w:fldSimple w:instr=" seq list1 ">
              <w:r w:rsidR="002A554F">
                <w:rPr>
                  <w:noProof/>
                </w:rPr>
                <w:t>6</w:t>
              </w:r>
            </w:fldSimple>
            <w:r>
              <w:t>)</w:t>
            </w:r>
          </w:p>
        </w:tc>
        <w:tc>
          <w:tcPr>
            <w:tcW w:w="5898" w:type="dxa"/>
            <w:gridSpan w:val="8"/>
          </w:tcPr>
          <w:p w:rsidR="00890DB3" w:rsidRDefault="00890DB3" w:rsidP="00C678E2">
            <w:pPr>
              <w:pStyle w:val="OLtext"/>
              <w:keepNext/>
            </w:pPr>
            <w:r>
              <w:t>Serial verb construction:</w:t>
            </w:r>
          </w:p>
        </w:tc>
      </w:tr>
      <w:tr w:rsidR="00890DB3" w:rsidRPr="00340D4C" w:rsidTr="00890DB3">
        <w:tc>
          <w:tcPr>
            <w:tcW w:w="450" w:type="dxa"/>
          </w:tcPr>
          <w:p w:rsidR="00890DB3" w:rsidRPr="00340D4C" w:rsidRDefault="00890DB3" w:rsidP="00C678E2">
            <w:pPr>
              <w:pStyle w:val="OLtext"/>
              <w:keepNext/>
              <w:rPr>
                <w:lang w:val="id-ID"/>
              </w:rPr>
            </w:pPr>
          </w:p>
        </w:tc>
        <w:tc>
          <w:tcPr>
            <w:tcW w:w="550" w:type="dxa"/>
          </w:tcPr>
          <w:p w:rsidR="00890DB3" w:rsidRPr="00340D4C" w:rsidRDefault="00890DB3" w:rsidP="00C678E2">
            <w:pPr>
              <w:pStyle w:val="OLtext"/>
              <w:keepNext/>
              <w:rPr>
                <w:lang w:val="id-ID"/>
              </w:rPr>
            </w:pPr>
            <w:r w:rsidRPr="00340D4C">
              <w:rPr>
                <w:lang w:val="id-ID"/>
              </w:rPr>
              <w:t>naiʔ</w:t>
            </w:r>
          </w:p>
        </w:tc>
        <w:tc>
          <w:tcPr>
            <w:tcW w:w="694" w:type="dxa"/>
          </w:tcPr>
          <w:p w:rsidR="00890DB3" w:rsidRPr="00340D4C" w:rsidRDefault="00890DB3" w:rsidP="00C678E2">
            <w:pPr>
              <w:pStyle w:val="OLtext"/>
              <w:keepNext/>
              <w:rPr>
                <w:lang w:val="id-ID"/>
              </w:rPr>
            </w:pPr>
            <w:r w:rsidRPr="00340D4C">
              <w:rPr>
                <w:lang w:val="id-ID"/>
              </w:rPr>
              <w:t>Owen</w:t>
            </w:r>
          </w:p>
        </w:tc>
        <w:tc>
          <w:tcPr>
            <w:tcW w:w="716" w:type="dxa"/>
          </w:tcPr>
          <w:p w:rsidR="00890DB3" w:rsidRPr="00340D4C" w:rsidRDefault="00890DB3" w:rsidP="00C678E2">
            <w:pPr>
              <w:pStyle w:val="OLtext"/>
              <w:keepNext/>
              <w:rPr>
                <w:lang w:val="id-ID"/>
              </w:rPr>
            </w:pPr>
            <w:r w:rsidRPr="00340D4C">
              <w:rPr>
                <w:lang w:val="id-ID"/>
              </w:rPr>
              <w:t>amsaʔ</w:t>
            </w:r>
          </w:p>
        </w:tc>
        <w:tc>
          <w:tcPr>
            <w:tcW w:w="634" w:type="dxa"/>
          </w:tcPr>
          <w:p w:rsidR="00890DB3" w:rsidRPr="00340D4C" w:rsidRDefault="00890DB3" w:rsidP="00C678E2">
            <w:pPr>
              <w:pStyle w:val="OLtext"/>
              <w:keepNext/>
              <w:rPr>
                <w:b/>
                <w:lang w:val="id-ID"/>
              </w:rPr>
            </w:pPr>
            <w:r w:rsidRPr="00340D4C">
              <w:rPr>
                <w:b/>
                <w:lang w:val="id-ID"/>
              </w:rPr>
              <w:t>n-ok</w:t>
            </w:r>
          </w:p>
        </w:tc>
        <w:tc>
          <w:tcPr>
            <w:tcW w:w="972" w:type="dxa"/>
          </w:tcPr>
          <w:p w:rsidR="00890DB3" w:rsidRPr="00340D4C" w:rsidRDefault="00890DB3" w:rsidP="00C678E2">
            <w:pPr>
              <w:pStyle w:val="OLtext"/>
              <w:keepNext/>
              <w:rPr>
                <w:b/>
                <w:lang w:val="id-ID"/>
              </w:rPr>
            </w:pPr>
            <w:r w:rsidRPr="00340D4C">
              <w:rPr>
                <w:b/>
                <w:lang w:val="id-ID"/>
              </w:rPr>
              <w:t>na-bsooʔ</w:t>
            </w:r>
          </w:p>
        </w:tc>
        <w:tc>
          <w:tcPr>
            <w:tcW w:w="1027" w:type="dxa"/>
            <w:gridSpan w:val="2"/>
          </w:tcPr>
          <w:p w:rsidR="00890DB3" w:rsidRPr="00340D4C" w:rsidRDefault="00890DB3" w:rsidP="00C678E2">
            <w:pPr>
              <w:pStyle w:val="OLtext"/>
              <w:keepNext/>
              <w:rPr>
                <w:b/>
                <w:lang w:val="id-ID"/>
              </w:rPr>
            </w:pPr>
            <w:r w:rsidRPr="00340D4C">
              <w:rPr>
                <w:b/>
                <w:lang w:val="id-ID"/>
              </w:rPr>
              <w:t>na-priraʔ</w:t>
            </w:r>
          </w:p>
        </w:tc>
        <w:tc>
          <w:tcPr>
            <w:tcW w:w="1305" w:type="dxa"/>
            <w:tcBorders>
              <w:left w:val="nil"/>
            </w:tcBorders>
          </w:tcPr>
          <w:p w:rsidR="00890DB3" w:rsidRPr="00340D4C" w:rsidRDefault="00890DB3" w:rsidP="00C678E2">
            <w:pPr>
              <w:pStyle w:val="OLtext"/>
              <w:keepNext/>
              <w:rPr>
                <w:lang w:val="id-ID"/>
              </w:rPr>
            </w:pPr>
            <w:r w:rsidRPr="00340D4C">
              <w:rPr>
                <w:lang w:val="id-ID"/>
              </w:rPr>
              <w:t>kuu-n</w:t>
            </w:r>
          </w:p>
        </w:tc>
      </w:tr>
      <w:tr w:rsidR="00890DB3" w:rsidRPr="00C53E29" w:rsidTr="00890DB3">
        <w:tc>
          <w:tcPr>
            <w:tcW w:w="450" w:type="dxa"/>
          </w:tcPr>
          <w:p w:rsidR="00890DB3" w:rsidRPr="003801DE" w:rsidRDefault="00890DB3" w:rsidP="00C678E2">
            <w:pPr>
              <w:keepNext/>
              <w:rPr>
                <w:sz w:val="16"/>
                <w:szCs w:val="16"/>
                <w:lang w:val="en-US"/>
              </w:rPr>
            </w:pPr>
          </w:p>
        </w:tc>
        <w:tc>
          <w:tcPr>
            <w:tcW w:w="550" w:type="dxa"/>
          </w:tcPr>
          <w:p w:rsidR="00890DB3" w:rsidRPr="00E3506E" w:rsidRDefault="00890DB3" w:rsidP="00C678E2">
            <w:pPr>
              <w:pStyle w:val="OLexamplesecondglossline"/>
            </w:pPr>
            <w:r>
              <w:t>Mr.</w:t>
            </w:r>
          </w:p>
        </w:tc>
        <w:tc>
          <w:tcPr>
            <w:tcW w:w="694" w:type="dxa"/>
          </w:tcPr>
          <w:p w:rsidR="00890DB3" w:rsidRPr="00E3506E" w:rsidRDefault="00890DB3" w:rsidP="00C678E2">
            <w:pPr>
              <w:pStyle w:val="OLexamplesecondglossline"/>
            </w:pPr>
            <w:r>
              <w:t>Owen</w:t>
            </w:r>
          </w:p>
        </w:tc>
        <w:tc>
          <w:tcPr>
            <w:tcW w:w="716" w:type="dxa"/>
          </w:tcPr>
          <w:p w:rsidR="00890DB3" w:rsidRPr="00E3506E" w:rsidRDefault="00890DB3" w:rsidP="00BC6D67">
            <w:pPr>
              <w:pStyle w:val="OLexamplesecondglossline"/>
            </w:pPr>
            <w:r>
              <w:t>also</w:t>
            </w:r>
          </w:p>
        </w:tc>
        <w:tc>
          <w:tcPr>
            <w:tcW w:w="634" w:type="dxa"/>
          </w:tcPr>
          <w:p w:rsidR="00890DB3" w:rsidRPr="00E3506E" w:rsidRDefault="00890DB3" w:rsidP="00BC6D67">
            <w:pPr>
              <w:pStyle w:val="OLexamplesecondglossline"/>
            </w:pPr>
            <w:r>
              <w:t>3-with</w:t>
            </w:r>
          </w:p>
        </w:tc>
        <w:tc>
          <w:tcPr>
            <w:tcW w:w="972" w:type="dxa"/>
          </w:tcPr>
          <w:p w:rsidR="00890DB3" w:rsidRPr="00E3506E" w:rsidRDefault="00890DB3" w:rsidP="00C678E2">
            <w:pPr>
              <w:pStyle w:val="OLexamplesecondglossline"/>
            </w:pPr>
            <w:r>
              <w:t>3-dance</w:t>
            </w:r>
          </w:p>
        </w:tc>
        <w:tc>
          <w:tcPr>
            <w:tcW w:w="1027" w:type="dxa"/>
            <w:gridSpan w:val="2"/>
          </w:tcPr>
          <w:p w:rsidR="00890DB3" w:rsidRDefault="00890DB3" w:rsidP="00C678E2">
            <w:pPr>
              <w:pStyle w:val="OLexamplesecondglossline"/>
            </w:pPr>
            <w:r>
              <w:t>3-arm.dance</w:t>
            </w:r>
          </w:p>
        </w:tc>
        <w:tc>
          <w:tcPr>
            <w:tcW w:w="1305" w:type="dxa"/>
            <w:tcBorders>
              <w:left w:val="nil"/>
            </w:tcBorders>
          </w:tcPr>
          <w:p w:rsidR="00890DB3" w:rsidRDefault="00890DB3" w:rsidP="00C678E2">
            <w:pPr>
              <w:pStyle w:val="OLexamplesecondglossline"/>
            </w:pPr>
            <w:r>
              <w:t>self-</w:t>
            </w:r>
            <w:r w:rsidRPr="00BC6D67">
              <w:rPr>
                <w:smallCaps/>
              </w:rPr>
              <w:t>3sg.gen</w:t>
            </w:r>
          </w:p>
        </w:tc>
      </w:tr>
      <w:tr w:rsidR="00890DB3" w:rsidRPr="00C53E29" w:rsidTr="00890DB3">
        <w:tc>
          <w:tcPr>
            <w:tcW w:w="450" w:type="dxa"/>
          </w:tcPr>
          <w:p w:rsidR="00890DB3" w:rsidRPr="00C53E29" w:rsidRDefault="00890DB3" w:rsidP="00C678E2">
            <w:pPr>
              <w:pStyle w:val="OLtext"/>
            </w:pPr>
          </w:p>
        </w:tc>
        <w:tc>
          <w:tcPr>
            <w:tcW w:w="3890" w:type="dxa"/>
            <w:gridSpan w:val="6"/>
          </w:tcPr>
          <w:p w:rsidR="00890DB3" w:rsidRPr="00C53E29" w:rsidRDefault="00890DB3" w:rsidP="00C678E2">
            <w:pPr>
              <w:pStyle w:val="OLtext"/>
            </w:pPr>
            <w:r w:rsidRPr="00C53E29">
              <w:t>‘</w:t>
            </w:r>
            <w:r>
              <w:t>Owen also joined in the dancing by himself.’</w:t>
            </w:r>
          </w:p>
        </w:tc>
        <w:tc>
          <w:tcPr>
            <w:tcW w:w="2008" w:type="dxa"/>
            <w:gridSpan w:val="2"/>
          </w:tcPr>
          <w:p w:rsidR="00890DB3" w:rsidRPr="00C53E29" w:rsidRDefault="00890DB3" w:rsidP="00F41078">
            <w:pPr>
              <w:pStyle w:val="OLexamplesource"/>
            </w:pPr>
            <w:r>
              <w:t>(Edwards 2020:356)</w:t>
            </w:r>
          </w:p>
        </w:tc>
      </w:tr>
    </w:tbl>
    <w:p w:rsidR="00BC6D67" w:rsidRDefault="00BC6D67" w:rsidP="00BC6D67">
      <w:pPr>
        <w:pStyle w:val="OL3ptseparator"/>
      </w:pPr>
    </w:p>
    <w:p w:rsidR="004A38CD" w:rsidRDefault="00CF3554" w:rsidP="004A38CD">
      <w:pPr>
        <w:pStyle w:val="OLtextindented"/>
      </w:pPr>
      <w:r>
        <w:t xml:space="preserve">If the free translation is longer than the </w:t>
      </w:r>
      <w:r w:rsidR="00F41078">
        <w:t>example and gloss line</w:t>
      </w:r>
      <w:r>
        <w:t xml:space="preserve">, then </w:t>
      </w:r>
      <w:r w:rsidR="00890DB3" w:rsidRPr="00890DB3">
        <w:rPr>
          <w:i/>
        </w:rPr>
        <w:t>Fixed Column Width</w:t>
      </w:r>
      <w:r w:rsidR="00890DB3">
        <w:t xml:space="preserve"> should be set before typing the free translation.</w:t>
      </w:r>
      <w:r w:rsidR="00C678E2">
        <w:t xml:space="preserve"> This is to prevent</w:t>
      </w:r>
      <w:r w:rsidR="00077D50">
        <w:t xml:space="preserve"> the cells containing </w:t>
      </w:r>
      <w:r w:rsidR="00C678E2">
        <w:t>data from</w:t>
      </w:r>
      <w:r w:rsidR="00077D50">
        <w:t xml:space="preserve"> </w:t>
      </w:r>
      <w:r w:rsidR="00C678E2">
        <w:t>being too</w:t>
      </w:r>
      <w:r w:rsidR="00077D50">
        <w:t xml:space="preserve"> wide.</w:t>
      </w:r>
      <w:r w:rsidR="008920D0">
        <w:t xml:space="preserve"> </w:t>
      </w:r>
      <w:r w:rsidR="00890DB3">
        <w:t xml:space="preserve">(The width of the </w:t>
      </w:r>
      <w:r w:rsidR="00340D4C">
        <w:t xml:space="preserve">cell containing the </w:t>
      </w:r>
      <w:r w:rsidR="00890DB3">
        <w:t xml:space="preserve">free translation cell can then be adjusted after it has been typed). </w:t>
      </w:r>
      <w:r w:rsidR="008920D0">
        <w:t>Compare (</w:t>
      </w:r>
      <w:r w:rsidR="00C678E2">
        <w:t>7</w:t>
      </w:r>
      <w:r w:rsidR="00146BEB">
        <w:t>)</w:t>
      </w:r>
      <w:r w:rsidR="008920D0">
        <w:t xml:space="preserve"> where this </w:t>
      </w:r>
      <w:r w:rsidR="0039059F">
        <w:t>h</w:t>
      </w:r>
      <w:r w:rsidR="00890DB3">
        <w:t xml:space="preserve">as </w:t>
      </w:r>
      <w:r w:rsidR="008920D0">
        <w:t>been done</w:t>
      </w:r>
      <w:r w:rsidR="00890DB3">
        <w:t>,</w:t>
      </w:r>
      <w:r w:rsidR="008920D0">
        <w:t xml:space="preserve"> with (</w:t>
      </w:r>
      <w:r w:rsidR="00C678E2">
        <w:t>8</w:t>
      </w:r>
      <w:r w:rsidR="008920D0">
        <w:t>) where this has not been done</w:t>
      </w:r>
      <w:r w:rsidR="002A554F">
        <w:t>.</w:t>
      </w:r>
      <w:r w:rsidR="00C678E2">
        <w:t xml:space="preserve"> </w:t>
      </w:r>
    </w:p>
    <w:p w:rsidR="00C678E2" w:rsidRDefault="00C678E2" w:rsidP="00C678E2">
      <w:pPr>
        <w:pStyle w:val="OL3ptseparator"/>
      </w:pPr>
    </w:p>
    <w:tbl>
      <w:tblPr>
        <w:tblW w:w="0" w:type="auto"/>
        <w:tblLayout w:type="fixed"/>
        <w:tblLook w:val="04A0"/>
      </w:tblPr>
      <w:tblGrid>
        <w:gridCol w:w="450"/>
        <w:gridCol w:w="518"/>
        <w:gridCol w:w="530"/>
        <w:gridCol w:w="463"/>
        <w:gridCol w:w="2248"/>
        <w:gridCol w:w="2139"/>
      </w:tblGrid>
      <w:tr w:rsidR="00890DB3" w:rsidRPr="00C53E29" w:rsidTr="00890DB3">
        <w:tc>
          <w:tcPr>
            <w:tcW w:w="450" w:type="dxa"/>
          </w:tcPr>
          <w:p w:rsidR="00890DB3" w:rsidRDefault="00890DB3" w:rsidP="00C678E2">
            <w:pPr>
              <w:pStyle w:val="OLtext"/>
              <w:keepNext/>
            </w:pPr>
            <w:r>
              <w:t>(</w:t>
            </w:r>
            <w:fldSimple w:instr=" seq list1 ">
              <w:r w:rsidR="002A554F">
                <w:rPr>
                  <w:noProof/>
                </w:rPr>
                <w:t>7</w:t>
              </w:r>
            </w:fldSimple>
            <w:r>
              <w:t>)</w:t>
            </w:r>
          </w:p>
        </w:tc>
        <w:tc>
          <w:tcPr>
            <w:tcW w:w="3759" w:type="dxa"/>
            <w:gridSpan w:val="4"/>
          </w:tcPr>
          <w:p w:rsidR="00890DB3" w:rsidRPr="000F52E1" w:rsidRDefault="00890DB3" w:rsidP="000F52E1">
            <w:pPr>
              <w:pStyle w:val="OLtext"/>
              <w:rPr>
                <w:smallCaps/>
              </w:rPr>
            </w:pPr>
            <w:r w:rsidRPr="000F52E1">
              <w:rPr>
                <w:smallCaps/>
              </w:rPr>
              <w:t>South Mambae</w:t>
            </w:r>
          </w:p>
        </w:tc>
        <w:tc>
          <w:tcPr>
            <w:tcW w:w="2139" w:type="dxa"/>
          </w:tcPr>
          <w:p w:rsidR="00890DB3" w:rsidRDefault="00890DB3" w:rsidP="00C678E2">
            <w:pPr>
              <w:pStyle w:val="OLtext"/>
              <w:keepNext/>
            </w:pPr>
          </w:p>
        </w:tc>
      </w:tr>
      <w:tr w:rsidR="00890DB3" w:rsidRPr="00340D4C" w:rsidTr="00890DB3">
        <w:tc>
          <w:tcPr>
            <w:tcW w:w="450" w:type="dxa"/>
          </w:tcPr>
          <w:p w:rsidR="00890DB3" w:rsidRPr="00340D4C" w:rsidRDefault="00890DB3" w:rsidP="00C678E2">
            <w:pPr>
              <w:pStyle w:val="OLtext"/>
              <w:keepNext/>
              <w:rPr>
                <w:lang w:val="id-ID"/>
              </w:rPr>
            </w:pPr>
          </w:p>
        </w:tc>
        <w:tc>
          <w:tcPr>
            <w:tcW w:w="518" w:type="dxa"/>
          </w:tcPr>
          <w:p w:rsidR="00890DB3" w:rsidRPr="00340D4C" w:rsidRDefault="00890DB3" w:rsidP="00C678E2">
            <w:pPr>
              <w:pStyle w:val="OLtext"/>
              <w:keepNext/>
              <w:rPr>
                <w:lang w:val="id-ID"/>
              </w:rPr>
            </w:pPr>
            <w:r w:rsidRPr="00340D4C">
              <w:rPr>
                <w:lang w:val="id-ID"/>
              </w:rPr>
              <w:t>ubu</w:t>
            </w:r>
          </w:p>
        </w:tc>
        <w:tc>
          <w:tcPr>
            <w:tcW w:w="530" w:type="dxa"/>
          </w:tcPr>
          <w:p w:rsidR="00890DB3" w:rsidRPr="00340D4C" w:rsidRDefault="00890DB3" w:rsidP="00C678E2">
            <w:pPr>
              <w:pStyle w:val="OLtext"/>
              <w:keepNext/>
              <w:rPr>
                <w:lang w:val="id-ID"/>
              </w:rPr>
            </w:pPr>
            <w:r w:rsidRPr="00340D4C">
              <w:rPr>
                <w:lang w:val="id-ID"/>
              </w:rPr>
              <w:t>kiid</w:t>
            </w:r>
          </w:p>
        </w:tc>
        <w:tc>
          <w:tcPr>
            <w:tcW w:w="463" w:type="dxa"/>
          </w:tcPr>
          <w:p w:rsidR="00890DB3" w:rsidRPr="00340D4C" w:rsidRDefault="00890DB3" w:rsidP="00C678E2">
            <w:pPr>
              <w:pStyle w:val="OLtext"/>
              <w:keepNext/>
              <w:rPr>
                <w:lang w:val="id-ID"/>
              </w:rPr>
            </w:pPr>
            <w:r w:rsidRPr="00340D4C">
              <w:rPr>
                <w:lang w:val="id-ID"/>
              </w:rPr>
              <w:t>fe</w:t>
            </w:r>
          </w:p>
        </w:tc>
        <w:tc>
          <w:tcPr>
            <w:tcW w:w="2248" w:type="dxa"/>
          </w:tcPr>
          <w:p w:rsidR="00890DB3" w:rsidRPr="00340D4C" w:rsidRDefault="00890DB3" w:rsidP="00C678E2">
            <w:pPr>
              <w:pStyle w:val="OLtext"/>
              <w:keepNext/>
              <w:rPr>
                <w:lang w:val="id-ID"/>
              </w:rPr>
            </w:pPr>
            <w:r w:rsidRPr="00340D4C">
              <w:rPr>
                <w:lang w:val="id-ID"/>
              </w:rPr>
              <w:t>mori</w:t>
            </w:r>
          </w:p>
        </w:tc>
        <w:tc>
          <w:tcPr>
            <w:tcW w:w="2139" w:type="dxa"/>
          </w:tcPr>
          <w:p w:rsidR="00890DB3" w:rsidRPr="00340D4C" w:rsidRDefault="00890DB3" w:rsidP="00C678E2">
            <w:pPr>
              <w:pStyle w:val="OLtext"/>
              <w:keepNext/>
              <w:rPr>
                <w:lang w:val="id-ID"/>
              </w:rPr>
            </w:pPr>
          </w:p>
        </w:tc>
      </w:tr>
      <w:tr w:rsidR="00890DB3" w:rsidRPr="00C53E29" w:rsidTr="00890DB3">
        <w:tc>
          <w:tcPr>
            <w:tcW w:w="450" w:type="dxa"/>
          </w:tcPr>
          <w:p w:rsidR="00890DB3" w:rsidRPr="003801DE" w:rsidRDefault="00890DB3" w:rsidP="00C678E2">
            <w:pPr>
              <w:keepNext/>
              <w:rPr>
                <w:sz w:val="16"/>
                <w:szCs w:val="16"/>
                <w:lang w:val="en-US"/>
              </w:rPr>
            </w:pPr>
          </w:p>
        </w:tc>
        <w:tc>
          <w:tcPr>
            <w:tcW w:w="518" w:type="dxa"/>
          </w:tcPr>
          <w:p w:rsidR="00890DB3" w:rsidRPr="00C678E2" w:rsidRDefault="00890DB3" w:rsidP="00C678E2">
            <w:pPr>
              <w:pStyle w:val="OLexamplesecondglossline"/>
              <w:rPr>
                <w:smallCaps/>
              </w:rPr>
            </w:pPr>
            <w:r w:rsidRPr="00C678E2">
              <w:rPr>
                <w:smallCaps/>
              </w:rPr>
              <w:t>clf</w:t>
            </w:r>
          </w:p>
        </w:tc>
        <w:tc>
          <w:tcPr>
            <w:tcW w:w="530" w:type="dxa"/>
          </w:tcPr>
          <w:p w:rsidR="00890DB3" w:rsidRPr="00E3506E" w:rsidRDefault="00890DB3" w:rsidP="00C678E2">
            <w:pPr>
              <w:pStyle w:val="OLexamplesecondglossline"/>
            </w:pPr>
            <w:r>
              <w:t>one</w:t>
            </w:r>
          </w:p>
        </w:tc>
        <w:tc>
          <w:tcPr>
            <w:tcW w:w="463" w:type="dxa"/>
          </w:tcPr>
          <w:p w:rsidR="00890DB3" w:rsidRPr="00D4470E" w:rsidRDefault="00890DB3" w:rsidP="00C678E2">
            <w:pPr>
              <w:pStyle w:val="OLexamplesecondglossline"/>
              <w:rPr>
                <w:smallCaps/>
              </w:rPr>
            </w:pPr>
            <w:r w:rsidRPr="00D4470E">
              <w:rPr>
                <w:smallCaps/>
              </w:rPr>
              <w:t>rel</w:t>
            </w:r>
          </w:p>
        </w:tc>
        <w:tc>
          <w:tcPr>
            <w:tcW w:w="2248" w:type="dxa"/>
          </w:tcPr>
          <w:p w:rsidR="00890DB3" w:rsidRDefault="00890DB3" w:rsidP="00C678E2">
            <w:pPr>
              <w:pStyle w:val="OLexamplesecondglossline"/>
            </w:pPr>
            <w:r>
              <w:t>live</w:t>
            </w:r>
          </w:p>
        </w:tc>
        <w:tc>
          <w:tcPr>
            <w:tcW w:w="2139" w:type="dxa"/>
          </w:tcPr>
          <w:p w:rsidR="00890DB3" w:rsidRDefault="00890DB3" w:rsidP="00C678E2">
            <w:pPr>
              <w:pStyle w:val="OLexamplesecondglossline"/>
            </w:pPr>
          </w:p>
        </w:tc>
      </w:tr>
      <w:tr w:rsidR="00890DB3" w:rsidRPr="00C53E29" w:rsidTr="00890DB3">
        <w:tc>
          <w:tcPr>
            <w:tcW w:w="450" w:type="dxa"/>
          </w:tcPr>
          <w:p w:rsidR="00890DB3" w:rsidRPr="00C53E29" w:rsidRDefault="00890DB3" w:rsidP="00C678E2">
            <w:pPr>
              <w:pStyle w:val="OLtext"/>
            </w:pPr>
          </w:p>
        </w:tc>
        <w:tc>
          <w:tcPr>
            <w:tcW w:w="3759" w:type="dxa"/>
            <w:gridSpan w:val="4"/>
          </w:tcPr>
          <w:p w:rsidR="00890DB3" w:rsidRDefault="00890DB3" w:rsidP="00D4470E">
            <w:pPr>
              <w:pStyle w:val="OLtext"/>
            </w:pPr>
            <w:r w:rsidRPr="00C678E2">
              <w:t>‘(Maybe) there was one person who lived.’</w:t>
            </w:r>
          </w:p>
        </w:tc>
        <w:tc>
          <w:tcPr>
            <w:tcW w:w="2139" w:type="dxa"/>
          </w:tcPr>
          <w:p w:rsidR="00890DB3" w:rsidRPr="00C53E29" w:rsidRDefault="00890DB3" w:rsidP="00C678E2">
            <w:pPr>
              <w:pStyle w:val="OLexamplesource"/>
            </w:pPr>
            <w:r>
              <w:t>(Edwards 2020:64)</w:t>
            </w:r>
          </w:p>
        </w:tc>
      </w:tr>
    </w:tbl>
    <w:p w:rsidR="00D4470E" w:rsidRDefault="00D4470E" w:rsidP="00D4470E">
      <w:pPr>
        <w:pStyle w:val="OL3ptseparator"/>
      </w:pPr>
    </w:p>
    <w:tbl>
      <w:tblPr>
        <w:tblW w:w="0" w:type="auto"/>
        <w:tblLayout w:type="fixed"/>
        <w:tblLook w:val="04A0"/>
      </w:tblPr>
      <w:tblGrid>
        <w:gridCol w:w="450"/>
        <w:gridCol w:w="935"/>
        <w:gridCol w:w="957"/>
        <w:gridCol w:w="697"/>
        <w:gridCol w:w="1149"/>
        <w:gridCol w:w="2160"/>
      </w:tblGrid>
      <w:tr w:rsidR="00890DB3" w:rsidRPr="00C53E29" w:rsidTr="00890DB3">
        <w:tc>
          <w:tcPr>
            <w:tcW w:w="450" w:type="dxa"/>
          </w:tcPr>
          <w:p w:rsidR="00890DB3" w:rsidRDefault="00890DB3" w:rsidP="00C678E2">
            <w:pPr>
              <w:pStyle w:val="OLtext"/>
              <w:keepNext/>
            </w:pPr>
            <w:r>
              <w:lastRenderedPageBreak/>
              <w:t>(</w:t>
            </w:r>
            <w:fldSimple w:instr=" seq list1 ">
              <w:r w:rsidR="002A554F">
                <w:rPr>
                  <w:noProof/>
                </w:rPr>
                <w:t>8</w:t>
              </w:r>
            </w:fldSimple>
            <w:r>
              <w:t>)</w:t>
            </w:r>
          </w:p>
        </w:tc>
        <w:tc>
          <w:tcPr>
            <w:tcW w:w="3738" w:type="dxa"/>
            <w:gridSpan w:val="4"/>
          </w:tcPr>
          <w:p w:rsidR="00890DB3" w:rsidRPr="000F52E1" w:rsidRDefault="00890DB3" w:rsidP="000F52E1">
            <w:pPr>
              <w:pStyle w:val="OLtext"/>
              <w:rPr>
                <w:smallCaps/>
              </w:rPr>
            </w:pPr>
            <w:r w:rsidRPr="000F52E1">
              <w:rPr>
                <w:smallCaps/>
              </w:rPr>
              <w:t>South Mambae</w:t>
            </w:r>
          </w:p>
        </w:tc>
        <w:tc>
          <w:tcPr>
            <w:tcW w:w="2160" w:type="dxa"/>
          </w:tcPr>
          <w:p w:rsidR="00890DB3" w:rsidRDefault="00890DB3" w:rsidP="00C678E2">
            <w:pPr>
              <w:pStyle w:val="OLtext"/>
              <w:keepNext/>
            </w:pPr>
          </w:p>
        </w:tc>
      </w:tr>
      <w:tr w:rsidR="00890DB3" w:rsidRPr="00340D4C" w:rsidTr="00890DB3">
        <w:tc>
          <w:tcPr>
            <w:tcW w:w="450" w:type="dxa"/>
          </w:tcPr>
          <w:p w:rsidR="00890DB3" w:rsidRPr="00340D4C" w:rsidRDefault="00890DB3" w:rsidP="00C678E2">
            <w:pPr>
              <w:pStyle w:val="OLtext"/>
              <w:keepNext/>
              <w:rPr>
                <w:lang w:val="id-ID"/>
              </w:rPr>
            </w:pPr>
          </w:p>
        </w:tc>
        <w:tc>
          <w:tcPr>
            <w:tcW w:w="935" w:type="dxa"/>
          </w:tcPr>
          <w:p w:rsidR="00890DB3" w:rsidRPr="00340D4C" w:rsidRDefault="00890DB3" w:rsidP="00C678E2">
            <w:pPr>
              <w:pStyle w:val="OLtext"/>
              <w:keepNext/>
              <w:rPr>
                <w:lang w:val="id-ID"/>
              </w:rPr>
            </w:pPr>
            <w:r w:rsidRPr="00340D4C">
              <w:rPr>
                <w:lang w:val="id-ID"/>
              </w:rPr>
              <w:t>ubu</w:t>
            </w:r>
          </w:p>
        </w:tc>
        <w:tc>
          <w:tcPr>
            <w:tcW w:w="957" w:type="dxa"/>
          </w:tcPr>
          <w:p w:rsidR="00890DB3" w:rsidRPr="00340D4C" w:rsidRDefault="00890DB3" w:rsidP="00C678E2">
            <w:pPr>
              <w:pStyle w:val="OLtext"/>
              <w:keepNext/>
              <w:rPr>
                <w:lang w:val="id-ID"/>
              </w:rPr>
            </w:pPr>
            <w:r w:rsidRPr="00340D4C">
              <w:rPr>
                <w:lang w:val="id-ID"/>
              </w:rPr>
              <w:t>kiid</w:t>
            </w:r>
          </w:p>
        </w:tc>
        <w:tc>
          <w:tcPr>
            <w:tcW w:w="697" w:type="dxa"/>
          </w:tcPr>
          <w:p w:rsidR="00890DB3" w:rsidRPr="00340D4C" w:rsidRDefault="00890DB3" w:rsidP="00C678E2">
            <w:pPr>
              <w:pStyle w:val="OLtext"/>
              <w:keepNext/>
              <w:rPr>
                <w:lang w:val="id-ID"/>
              </w:rPr>
            </w:pPr>
            <w:r w:rsidRPr="00340D4C">
              <w:rPr>
                <w:lang w:val="id-ID"/>
              </w:rPr>
              <w:t>fe</w:t>
            </w:r>
          </w:p>
        </w:tc>
        <w:tc>
          <w:tcPr>
            <w:tcW w:w="1149" w:type="dxa"/>
          </w:tcPr>
          <w:p w:rsidR="00890DB3" w:rsidRPr="00340D4C" w:rsidRDefault="00890DB3" w:rsidP="00C678E2">
            <w:pPr>
              <w:pStyle w:val="OLtext"/>
              <w:keepNext/>
              <w:rPr>
                <w:lang w:val="id-ID"/>
              </w:rPr>
            </w:pPr>
            <w:r w:rsidRPr="00340D4C">
              <w:rPr>
                <w:lang w:val="id-ID"/>
              </w:rPr>
              <w:t>mori</w:t>
            </w:r>
          </w:p>
        </w:tc>
        <w:tc>
          <w:tcPr>
            <w:tcW w:w="2160" w:type="dxa"/>
          </w:tcPr>
          <w:p w:rsidR="00890DB3" w:rsidRPr="00340D4C" w:rsidRDefault="00890DB3" w:rsidP="00C678E2">
            <w:pPr>
              <w:pStyle w:val="OLtext"/>
              <w:keepNext/>
              <w:rPr>
                <w:lang w:val="id-ID"/>
              </w:rPr>
            </w:pPr>
          </w:p>
        </w:tc>
      </w:tr>
      <w:tr w:rsidR="00890DB3" w:rsidRPr="00C53E29" w:rsidTr="00890DB3">
        <w:tc>
          <w:tcPr>
            <w:tcW w:w="450" w:type="dxa"/>
          </w:tcPr>
          <w:p w:rsidR="00890DB3" w:rsidRPr="003801DE" w:rsidRDefault="00890DB3" w:rsidP="00C678E2">
            <w:pPr>
              <w:keepNext/>
              <w:rPr>
                <w:sz w:val="16"/>
                <w:szCs w:val="16"/>
                <w:lang w:val="en-US"/>
              </w:rPr>
            </w:pPr>
          </w:p>
        </w:tc>
        <w:tc>
          <w:tcPr>
            <w:tcW w:w="935" w:type="dxa"/>
          </w:tcPr>
          <w:p w:rsidR="00890DB3" w:rsidRPr="00C678E2" w:rsidRDefault="00890DB3" w:rsidP="00C678E2">
            <w:pPr>
              <w:pStyle w:val="OLexamplesecondglossline"/>
              <w:rPr>
                <w:smallCaps/>
              </w:rPr>
            </w:pPr>
            <w:r w:rsidRPr="00C678E2">
              <w:rPr>
                <w:smallCaps/>
              </w:rPr>
              <w:t>clf</w:t>
            </w:r>
          </w:p>
        </w:tc>
        <w:tc>
          <w:tcPr>
            <w:tcW w:w="957" w:type="dxa"/>
          </w:tcPr>
          <w:p w:rsidR="00890DB3" w:rsidRPr="00E3506E" w:rsidRDefault="00890DB3" w:rsidP="00C678E2">
            <w:pPr>
              <w:pStyle w:val="OLexamplesecondglossline"/>
            </w:pPr>
            <w:r>
              <w:t>one</w:t>
            </w:r>
          </w:p>
        </w:tc>
        <w:tc>
          <w:tcPr>
            <w:tcW w:w="697" w:type="dxa"/>
          </w:tcPr>
          <w:p w:rsidR="00890DB3" w:rsidRPr="00C4303C" w:rsidRDefault="00890DB3" w:rsidP="00C678E2">
            <w:pPr>
              <w:pStyle w:val="OLexamplesecondglossline"/>
              <w:rPr>
                <w:smallCaps/>
              </w:rPr>
            </w:pPr>
            <w:r w:rsidRPr="00C4303C">
              <w:rPr>
                <w:smallCaps/>
              </w:rPr>
              <w:t>rel</w:t>
            </w:r>
          </w:p>
        </w:tc>
        <w:tc>
          <w:tcPr>
            <w:tcW w:w="1149" w:type="dxa"/>
          </w:tcPr>
          <w:p w:rsidR="00890DB3" w:rsidRPr="00E3506E" w:rsidRDefault="00890DB3" w:rsidP="00C678E2">
            <w:pPr>
              <w:pStyle w:val="OLexamplesecondglossline"/>
            </w:pPr>
            <w:r>
              <w:t>live</w:t>
            </w:r>
          </w:p>
        </w:tc>
        <w:tc>
          <w:tcPr>
            <w:tcW w:w="2160" w:type="dxa"/>
          </w:tcPr>
          <w:p w:rsidR="00890DB3" w:rsidRDefault="00890DB3" w:rsidP="00C678E2">
            <w:pPr>
              <w:pStyle w:val="OLexamplesecondglossline"/>
            </w:pPr>
          </w:p>
        </w:tc>
      </w:tr>
      <w:tr w:rsidR="00890DB3" w:rsidRPr="00C53E29" w:rsidTr="00890DB3">
        <w:tc>
          <w:tcPr>
            <w:tcW w:w="450" w:type="dxa"/>
          </w:tcPr>
          <w:p w:rsidR="00890DB3" w:rsidRPr="00C53E29" w:rsidRDefault="00890DB3" w:rsidP="00C678E2">
            <w:pPr>
              <w:pStyle w:val="OLtext"/>
            </w:pPr>
          </w:p>
        </w:tc>
        <w:tc>
          <w:tcPr>
            <w:tcW w:w="3738" w:type="dxa"/>
            <w:gridSpan w:val="4"/>
          </w:tcPr>
          <w:p w:rsidR="00890DB3" w:rsidRPr="00D4470E" w:rsidRDefault="00890DB3" w:rsidP="00D4470E">
            <w:pPr>
              <w:pStyle w:val="OLtext"/>
            </w:pPr>
            <w:r w:rsidRPr="00D4470E">
              <w:t>‘(Maybe) there was one person who lived.’</w:t>
            </w:r>
          </w:p>
        </w:tc>
        <w:tc>
          <w:tcPr>
            <w:tcW w:w="2160" w:type="dxa"/>
          </w:tcPr>
          <w:p w:rsidR="00890DB3" w:rsidRPr="00C53E29" w:rsidRDefault="00890DB3" w:rsidP="00C678E2">
            <w:pPr>
              <w:pStyle w:val="OLexamplesource"/>
            </w:pPr>
            <w:r>
              <w:t>(Edwards 2020:64)</w:t>
            </w:r>
          </w:p>
        </w:tc>
      </w:tr>
    </w:tbl>
    <w:p w:rsidR="00D4470E" w:rsidRDefault="00D4470E" w:rsidP="00D4470E">
      <w:pPr>
        <w:pStyle w:val="OL3ptseparator"/>
      </w:pPr>
    </w:p>
    <w:p w:rsidR="00B0130E" w:rsidRPr="00890DB3" w:rsidRDefault="00B0130E" w:rsidP="00B0130E">
      <w:pPr>
        <w:pStyle w:val="OLtextindented"/>
      </w:pPr>
      <w:r>
        <w:t xml:space="preserve">If your example sentence is particularly long, then it should be broken into two separate tables with the second table unnumbered and the first table without any free translation. </w:t>
      </w:r>
      <w:r w:rsidR="00890DB3">
        <w:t xml:space="preserve">An example is given in (9). Once each of the tables is complete and </w:t>
      </w:r>
      <w:r w:rsidR="00890DB3" w:rsidRPr="00890DB3">
        <w:rPr>
          <w:i/>
        </w:rPr>
        <w:t>Fixed Column Width</w:t>
      </w:r>
      <w:r w:rsidR="00890DB3">
        <w:t xml:space="preserve"> has been se</w:t>
      </w:r>
      <w:r w:rsidR="0039059F">
        <w:t>t</w:t>
      </w:r>
      <w:r w:rsidR="00890DB3">
        <w:t xml:space="preserve"> for both, the carriage return between the two can be deleted. </w:t>
      </w:r>
    </w:p>
    <w:p w:rsidR="00B0130E" w:rsidRDefault="00B0130E" w:rsidP="00C123B3">
      <w:pPr>
        <w:pStyle w:val="OL3ptseparator"/>
      </w:pPr>
    </w:p>
    <w:tbl>
      <w:tblPr>
        <w:tblW w:w="0" w:type="auto"/>
        <w:tblLayout w:type="fixed"/>
        <w:tblLook w:val="04A0"/>
      </w:tblPr>
      <w:tblGrid>
        <w:gridCol w:w="450"/>
        <w:gridCol w:w="463"/>
        <w:gridCol w:w="386"/>
        <w:gridCol w:w="1093"/>
        <w:gridCol w:w="45"/>
        <w:gridCol w:w="733"/>
        <w:gridCol w:w="1004"/>
        <w:gridCol w:w="574"/>
        <w:gridCol w:w="1600"/>
      </w:tblGrid>
      <w:tr w:rsidR="00890DB3" w:rsidRPr="00340D4C" w:rsidTr="00890DB3">
        <w:tc>
          <w:tcPr>
            <w:tcW w:w="450" w:type="dxa"/>
          </w:tcPr>
          <w:p w:rsidR="00890DB3" w:rsidRPr="00340D4C" w:rsidRDefault="00890DB3" w:rsidP="00890DB3">
            <w:pPr>
              <w:pStyle w:val="OLtext"/>
              <w:keepNext/>
              <w:rPr>
                <w:lang w:val="id-ID"/>
              </w:rPr>
            </w:pPr>
            <w:r w:rsidRPr="00340D4C">
              <w:rPr>
                <w:lang w:val="id-ID"/>
              </w:rPr>
              <w:t>(</w:t>
            </w:r>
            <w:r w:rsidR="007B4C25" w:rsidRPr="00340D4C">
              <w:rPr>
                <w:lang w:val="id-ID"/>
              </w:rPr>
              <w:fldChar w:fldCharType="begin"/>
            </w:r>
            <w:r w:rsidR="002F5B71" w:rsidRPr="00340D4C">
              <w:rPr>
                <w:lang w:val="id-ID"/>
              </w:rPr>
              <w:instrText xml:space="preserve"> seq list1 </w:instrText>
            </w:r>
            <w:r w:rsidR="007B4C25" w:rsidRPr="00340D4C">
              <w:rPr>
                <w:lang w:val="id-ID"/>
              </w:rPr>
              <w:fldChar w:fldCharType="separate"/>
            </w:r>
            <w:r w:rsidR="002A554F">
              <w:rPr>
                <w:noProof/>
                <w:lang w:val="id-ID"/>
              </w:rPr>
              <w:t>9</w:t>
            </w:r>
            <w:r w:rsidR="007B4C25" w:rsidRPr="00340D4C">
              <w:rPr>
                <w:lang w:val="id-ID"/>
              </w:rPr>
              <w:fldChar w:fldCharType="end"/>
            </w:r>
            <w:r w:rsidRPr="00340D4C">
              <w:rPr>
                <w:lang w:val="id-ID"/>
              </w:rPr>
              <w:t>)</w:t>
            </w:r>
          </w:p>
        </w:tc>
        <w:tc>
          <w:tcPr>
            <w:tcW w:w="463" w:type="dxa"/>
          </w:tcPr>
          <w:p w:rsidR="00890DB3" w:rsidRPr="00340D4C" w:rsidRDefault="00890DB3" w:rsidP="00890DB3">
            <w:pPr>
              <w:pStyle w:val="OLtext"/>
              <w:keepNext/>
              <w:rPr>
                <w:lang w:val="id-ID"/>
              </w:rPr>
            </w:pPr>
            <w:r w:rsidRPr="00340D4C">
              <w:rPr>
                <w:lang w:val="id-ID"/>
              </w:rPr>
              <w:t>iin</w:t>
            </w:r>
          </w:p>
        </w:tc>
        <w:tc>
          <w:tcPr>
            <w:tcW w:w="1524" w:type="dxa"/>
            <w:gridSpan w:val="3"/>
          </w:tcPr>
          <w:p w:rsidR="00890DB3" w:rsidRPr="00340D4C" w:rsidRDefault="00890DB3" w:rsidP="00890DB3">
            <w:pPr>
              <w:pStyle w:val="OLtext"/>
              <w:keepNext/>
              <w:rPr>
                <w:lang w:val="id-ID"/>
              </w:rPr>
            </w:pPr>
            <w:r w:rsidRPr="00340D4C">
              <w:rPr>
                <w:lang w:val="id-ID"/>
              </w:rPr>
              <w:t>n-mooʤ=oo-n</w:t>
            </w:r>
          </w:p>
        </w:tc>
        <w:tc>
          <w:tcPr>
            <w:tcW w:w="733" w:type="dxa"/>
          </w:tcPr>
          <w:p w:rsidR="00890DB3" w:rsidRPr="00340D4C" w:rsidRDefault="00890DB3" w:rsidP="00890DB3">
            <w:pPr>
              <w:pStyle w:val="OLtext"/>
              <w:keepNext/>
              <w:rPr>
                <w:lang w:val="id-ID"/>
              </w:rPr>
            </w:pPr>
            <w:r w:rsidRPr="00340D4C">
              <w:rPr>
                <w:lang w:val="id-ID"/>
              </w:rPr>
              <w:t>on</w:t>
            </w:r>
          </w:p>
        </w:tc>
        <w:tc>
          <w:tcPr>
            <w:tcW w:w="1004" w:type="dxa"/>
          </w:tcPr>
          <w:p w:rsidR="00890DB3" w:rsidRPr="00340D4C" w:rsidRDefault="00890DB3" w:rsidP="00890DB3">
            <w:pPr>
              <w:pStyle w:val="OLtext"/>
              <w:keepNext/>
              <w:rPr>
                <w:lang w:val="id-ID"/>
              </w:rPr>
            </w:pPr>
            <w:r w:rsidRPr="00340D4C">
              <w:rPr>
                <w:lang w:val="id-ID"/>
              </w:rPr>
              <w:t>kaunʔ=ii</w:t>
            </w:r>
          </w:p>
        </w:tc>
        <w:tc>
          <w:tcPr>
            <w:tcW w:w="574" w:type="dxa"/>
          </w:tcPr>
          <w:p w:rsidR="00890DB3" w:rsidRPr="00340D4C" w:rsidRDefault="00890DB3" w:rsidP="00890DB3">
            <w:pPr>
              <w:pStyle w:val="OLtext"/>
              <w:keepNext/>
              <w:rPr>
                <w:lang w:val="id-ID"/>
              </w:rPr>
            </w:pPr>
            <w:r w:rsidRPr="00340D4C">
              <w:rPr>
                <w:lang w:val="id-ID"/>
              </w:rPr>
              <w:t>=ma</w:t>
            </w:r>
          </w:p>
        </w:tc>
        <w:tc>
          <w:tcPr>
            <w:tcW w:w="1600" w:type="dxa"/>
          </w:tcPr>
          <w:p w:rsidR="00890DB3" w:rsidRPr="00340D4C" w:rsidRDefault="00890DB3" w:rsidP="00890DB3">
            <w:pPr>
              <w:pStyle w:val="OLtext"/>
              <w:keepNext/>
              <w:rPr>
                <w:lang w:val="id-ID"/>
              </w:rPr>
            </w:pPr>
            <w:r w:rsidRPr="00340D4C">
              <w:rPr>
                <w:lang w:val="id-ID"/>
              </w:rPr>
              <w:t>n-nonok</w:t>
            </w:r>
          </w:p>
        </w:tc>
      </w:tr>
      <w:tr w:rsidR="00890DB3" w:rsidRPr="00C53E29" w:rsidTr="00890DB3">
        <w:tc>
          <w:tcPr>
            <w:tcW w:w="450" w:type="dxa"/>
          </w:tcPr>
          <w:p w:rsidR="00890DB3" w:rsidRPr="003801DE" w:rsidRDefault="00890DB3" w:rsidP="00890DB3">
            <w:pPr>
              <w:keepNext/>
              <w:rPr>
                <w:sz w:val="16"/>
                <w:szCs w:val="16"/>
                <w:lang w:val="en-US"/>
              </w:rPr>
            </w:pPr>
          </w:p>
        </w:tc>
        <w:tc>
          <w:tcPr>
            <w:tcW w:w="463" w:type="dxa"/>
          </w:tcPr>
          <w:p w:rsidR="00890DB3" w:rsidRPr="00C123B3" w:rsidRDefault="00890DB3" w:rsidP="00890DB3">
            <w:pPr>
              <w:pStyle w:val="OLexamplesecondglossline"/>
              <w:rPr>
                <w:smallCaps/>
              </w:rPr>
            </w:pPr>
            <w:r w:rsidRPr="00C123B3">
              <w:rPr>
                <w:smallCaps/>
              </w:rPr>
              <w:t>3sg</w:t>
            </w:r>
          </w:p>
        </w:tc>
        <w:tc>
          <w:tcPr>
            <w:tcW w:w="1524" w:type="dxa"/>
            <w:gridSpan w:val="3"/>
          </w:tcPr>
          <w:p w:rsidR="00890DB3" w:rsidRPr="00E3506E" w:rsidRDefault="00890DB3" w:rsidP="00890DB3">
            <w:pPr>
              <w:pStyle w:val="OLexamplesecondglossline"/>
            </w:pPr>
            <w:r>
              <w:t>3-do=</w:t>
            </w:r>
            <w:r w:rsidRPr="00C123B3">
              <w:rPr>
                <w:smallCaps/>
              </w:rPr>
              <w:t>refl-3sg.gen</w:t>
            </w:r>
          </w:p>
        </w:tc>
        <w:tc>
          <w:tcPr>
            <w:tcW w:w="733" w:type="dxa"/>
          </w:tcPr>
          <w:p w:rsidR="00890DB3" w:rsidRPr="00C123B3" w:rsidRDefault="00890DB3" w:rsidP="00890DB3">
            <w:pPr>
              <w:pStyle w:val="OLexamplesecondglossline"/>
              <w:rPr>
                <w:smallCaps/>
              </w:rPr>
            </w:pPr>
            <w:r w:rsidRPr="00C123B3">
              <w:rPr>
                <w:smallCaps/>
              </w:rPr>
              <w:t>irr.loc</w:t>
            </w:r>
          </w:p>
        </w:tc>
        <w:tc>
          <w:tcPr>
            <w:tcW w:w="1004" w:type="dxa"/>
          </w:tcPr>
          <w:p w:rsidR="00890DB3" w:rsidRPr="00E3506E" w:rsidRDefault="00890DB3" w:rsidP="00890DB3">
            <w:pPr>
              <w:pStyle w:val="OLexamplesecondglossline"/>
            </w:pPr>
            <w:r>
              <w:t>snake=</w:t>
            </w:r>
            <w:r w:rsidRPr="00C123B3">
              <w:rPr>
                <w:smallCaps/>
              </w:rPr>
              <w:t>1det</w:t>
            </w:r>
          </w:p>
        </w:tc>
        <w:tc>
          <w:tcPr>
            <w:tcW w:w="574" w:type="dxa"/>
          </w:tcPr>
          <w:p w:rsidR="00890DB3" w:rsidRPr="00E3506E" w:rsidRDefault="00890DB3" w:rsidP="00890DB3">
            <w:pPr>
              <w:pStyle w:val="OLexamplesecondglossline"/>
            </w:pPr>
            <w:r>
              <w:t>=and</w:t>
            </w:r>
          </w:p>
        </w:tc>
        <w:tc>
          <w:tcPr>
            <w:tcW w:w="1600" w:type="dxa"/>
          </w:tcPr>
          <w:p w:rsidR="00890DB3" w:rsidRDefault="00890DB3" w:rsidP="00890DB3">
            <w:pPr>
              <w:pStyle w:val="OLexamplesecondglossline"/>
            </w:pPr>
            <w:r>
              <w:t>3-crawl</w:t>
            </w:r>
          </w:p>
        </w:tc>
      </w:tr>
      <w:tr w:rsidR="00890DB3" w:rsidRPr="00340D4C" w:rsidTr="00890DB3">
        <w:tc>
          <w:tcPr>
            <w:tcW w:w="450" w:type="dxa"/>
          </w:tcPr>
          <w:p w:rsidR="00890DB3" w:rsidRPr="00340D4C" w:rsidRDefault="00890DB3" w:rsidP="00890DB3">
            <w:pPr>
              <w:pStyle w:val="OLtext"/>
              <w:keepNext/>
              <w:rPr>
                <w:lang w:val="id-ID"/>
              </w:rPr>
            </w:pPr>
          </w:p>
        </w:tc>
        <w:tc>
          <w:tcPr>
            <w:tcW w:w="849" w:type="dxa"/>
            <w:gridSpan w:val="2"/>
          </w:tcPr>
          <w:p w:rsidR="00890DB3" w:rsidRPr="00340D4C" w:rsidRDefault="00890DB3" w:rsidP="00890DB3">
            <w:pPr>
              <w:pStyle w:val="OLtext"/>
              <w:keepNext/>
              <w:rPr>
                <w:lang w:val="id-ID"/>
              </w:rPr>
            </w:pPr>
            <w:r w:rsidRPr="00340D4C">
              <w:rPr>
                <w:lang w:val="id-ID"/>
              </w:rPr>
              <w:t>an-peoʔ</w:t>
            </w:r>
          </w:p>
        </w:tc>
        <w:tc>
          <w:tcPr>
            <w:tcW w:w="1093" w:type="dxa"/>
          </w:tcPr>
          <w:p w:rsidR="00890DB3" w:rsidRPr="00340D4C" w:rsidRDefault="00890DB3" w:rsidP="00890DB3">
            <w:pPr>
              <w:pStyle w:val="OLtext"/>
              <w:keepNext/>
              <w:rPr>
                <w:lang w:val="id-ID"/>
              </w:rPr>
            </w:pPr>
            <w:r w:rsidRPr="00340D4C">
              <w:rPr>
                <w:lang w:val="id-ID"/>
              </w:rPr>
              <w:t>aafgw=ii</w:t>
            </w:r>
          </w:p>
        </w:tc>
        <w:tc>
          <w:tcPr>
            <w:tcW w:w="3956" w:type="dxa"/>
            <w:gridSpan w:val="5"/>
          </w:tcPr>
          <w:p w:rsidR="00890DB3" w:rsidRPr="00340D4C" w:rsidRDefault="00890DB3" w:rsidP="00890DB3">
            <w:pPr>
              <w:pStyle w:val="OLtext"/>
              <w:keepNext/>
              <w:rPr>
                <w:lang w:val="id-ID"/>
              </w:rPr>
            </w:pPr>
            <w:r w:rsidRPr="00340D4C">
              <w:rPr>
                <w:lang w:val="id-ID"/>
              </w:rPr>
              <w:t>=ma</w:t>
            </w:r>
          </w:p>
        </w:tc>
      </w:tr>
      <w:tr w:rsidR="00890DB3" w:rsidRPr="00C53E29" w:rsidTr="00890DB3">
        <w:tc>
          <w:tcPr>
            <w:tcW w:w="450" w:type="dxa"/>
          </w:tcPr>
          <w:p w:rsidR="00890DB3" w:rsidRPr="003801DE" w:rsidRDefault="00890DB3" w:rsidP="00890DB3">
            <w:pPr>
              <w:keepNext/>
              <w:rPr>
                <w:sz w:val="16"/>
                <w:szCs w:val="16"/>
                <w:lang w:val="en-US"/>
              </w:rPr>
            </w:pPr>
          </w:p>
        </w:tc>
        <w:tc>
          <w:tcPr>
            <w:tcW w:w="849" w:type="dxa"/>
            <w:gridSpan w:val="2"/>
          </w:tcPr>
          <w:p w:rsidR="00890DB3" w:rsidRDefault="00890DB3" w:rsidP="00890DB3">
            <w:pPr>
              <w:pStyle w:val="OLexamplesecondglossline"/>
            </w:pPr>
            <w:r>
              <w:t>3-go.by</w:t>
            </w:r>
          </w:p>
        </w:tc>
        <w:tc>
          <w:tcPr>
            <w:tcW w:w="1093" w:type="dxa"/>
          </w:tcPr>
          <w:p w:rsidR="00890DB3" w:rsidRPr="00E3506E" w:rsidRDefault="00890DB3" w:rsidP="00890DB3">
            <w:pPr>
              <w:pStyle w:val="OLexamplesecondglossline"/>
            </w:pPr>
            <w:r>
              <w:t>ground=</w:t>
            </w:r>
            <w:r w:rsidRPr="00C123B3">
              <w:rPr>
                <w:smallCaps/>
              </w:rPr>
              <w:t>1det</w:t>
            </w:r>
          </w:p>
        </w:tc>
        <w:tc>
          <w:tcPr>
            <w:tcW w:w="3956" w:type="dxa"/>
            <w:gridSpan w:val="5"/>
          </w:tcPr>
          <w:p w:rsidR="00890DB3" w:rsidRDefault="00890DB3" w:rsidP="00890DB3">
            <w:pPr>
              <w:pStyle w:val="OLexamplesecondglossline"/>
            </w:pPr>
            <w:r>
              <w:t>=and</w:t>
            </w:r>
          </w:p>
        </w:tc>
      </w:tr>
      <w:tr w:rsidR="00890DB3" w:rsidRPr="00C53E29" w:rsidTr="00890DB3">
        <w:tc>
          <w:tcPr>
            <w:tcW w:w="450" w:type="dxa"/>
          </w:tcPr>
          <w:p w:rsidR="00890DB3" w:rsidRPr="00C53E29" w:rsidRDefault="00890DB3" w:rsidP="00890DB3">
            <w:pPr>
              <w:pStyle w:val="OLtext"/>
              <w:keepNext/>
            </w:pPr>
          </w:p>
        </w:tc>
        <w:tc>
          <w:tcPr>
            <w:tcW w:w="5898" w:type="dxa"/>
            <w:gridSpan w:val="8"/>
          </w:tcPr>
          <w:p w:rsidR="00890DB3" w:rsidRPr="00C53E29" w:rsidRDefault="00890DB3" w:rsidP="00890DB3">
            <w:pPr>
              <w:pStyle w:val="OLtext"/>
              <w:keepNext/>
            </w:pPr>
            <w:r w:rsidRPr="00C53E29">
              <w:t>‘</w:t>
            </w:r>
            <w:r>
              <w:t>He did it like the snake and crawled along the ground.’</w:t>
            </w:r>
          </w:p>
        </w:tc>
      </w:tr>
      <w:tr w:rsidR="00890DB3" w:rsidRPr="00C53E29" w:rsidTr="00890DB3">
        <w:tc>
          <w:tcPr>
            <w:tcW w:w="450" w:type="dxa"/>
          </w:tcPr>
          <w:p w:rsidR="00890DB3" w:rsidRPr="00C53E29" w:rsidRDefault="00890DB3" w:rsidP="00B0130E">
            <w:pPr>
              <w:pStyle w:val="OLtext"/>
            </w:pPr>
          </w:p>
        </w:tc>
        <w:tc>
          <w:tcPr>
            <w:tcW w:w="5898" w:type="dxa"/>
            <w:gridSpan w:val="8"/>
          </w:tcPr>
          <w:p w:rsidR="00890DB3" w:rsidRPr="00C123B3" w:rsidRDefault="00890DB3" w:rsidP="00C123B3">
            <w:pPr>
              <w:pStyle w:val="OLexamplesource"/>
            </w:pPr>
            <w:r w:rsidRPr="00C123B3">
              <w:t>(Edwards 2020:340)</w:t>
            </w:r>
          </w:p>
        </w:tc>
      </w:tr>
    </w:tbl>
    <w:p w:rsidR="00C123B3" w:rsidRDefault="00C123B3" w:rsidP="00C123B3">
      <w:pPr>
        <w:pStyle w:val="OL3ptseparator"/>
      </w:pPr>
    </w:p>
    <w:p w:rsidR="009049FB" w:rsidRDefault="00C123B3" w:rsidP="00B0130E">
      <w:pPr>
        <w:pStyle w:val="OLtextindented"/>
      </w:pPr>
      <w:r>
        <w:t>In the case of (</w:t>
      </w:r>
      <w:r w:rsidR="009049FB">
        <w:t>9</w:t>
      </w:r>
      <w:r>
        <w:t>), the text “(</w:t>
      </w:r>
      <w:r w:rsidR="009049FB">
        <w:t>9</w:t>
      </w:r>
      <w:r>
        <w:t xml:space="preserve">)” was left in the second row before </w:t>
      </w:r>
      <w:r w:rsidR="009049FB">
        <w:t xml:space="preserve">the table was set to Fixed Column Width. This was so that </w:t>
      </w:r>
      <w:r>
        <w:t>the alignment in the secon</w:t>
      </w:r>
      <w:r w:rsidR="00890DB3">
        <w:t>d part of the example</w:t>
      </w:r>
      <w:r>
        <w:t xml:space="preserve"> match</w:t>
      </w:r>
      <w:r w:rsidR="009049FB">
        <w:t>es</w:t>
      </w:r>
      <w:r>
        <w:t xml:space="preserve"> t</w:t>
      </w:r>
      <w:r w:rsidR="009049FB">
        <w:t>he alignment in the first part.</w:t>
      </w:r>
      <w:r w:rsidR="00146BEB">
        <w:t xml:space="preserve"> After the spacing was finalized</w:t>
      </w:r>
      <w:r w:rsidR="00F41078">
        <w:t>,</w:t>
      </w:r>
      <w:r w:rsidR="00146BEB">
        <w:t xml:space="preserve"> this dummy number was deleted.</w:t>
      </w:r>
    </w:p>
    <w:p w:rsidR="00B0130E" w:rsidRDefault="00C123B3" w:rsidP="00B0130E">
      <w:pPr>
        <w:pStyle w:val="OLtextindented"/>
      </w:pPr>
      <w:r>
        <w:t xml:space="preserve">Note also how the reference is handled </w:t>
      </w:r>
      <w:r w:rsidR="009049FB">
        <w:t>in (9). W</w:t>
      </w:r>
      <w:r>
        <w:t>hen there is not enough room for both the free translation and reference</w:t>
      </w:r>
      <w:r w:rsidR="009049FB">
        <w:t>, the reference</w:t>
      </w:r>
      <w:r>
        <w:t xml:space="preserve"> is </w:t>
      </w:r>
      <w:r w:rsidR="009049FB">
        <w:t>flush-righ</w:t>
      </w:r>
      <w:r w:rsidR="0040560B">
        <w:t>t</w:t>
      </w:r>
      <w:r w:rsidR="009049FB">
        <w:t xml:space="preserve"> in a separate </w:t>
      </w:r>
      <w:r w:rsidR="0040560B">
        <w:t xml:space="preserve">table </w:t>
      </w:r>
      <w:r w:rsidR="009049FB">
        <w:t>row</w:t>
      </w:r>
      <w:r w:rsidR="003F298C">
        <w:t>.</w:t>
      </w:r>
      <w:r w:rsidR="009049FB">
        <w:t xml:space="preserve"> </w:t>
      </w:r>
      <w:r w:rsidR="003F298C">
        <w:t xml:space="preserve">When free translations are </w:t>
      </w:r>
      <w:r w:rsidR="00656F06">
        <w:t xml:space="preserve">more than a single line long, each line is placed in a separate cell/row and only the final row is split into two </w:t>
      </w:r>
      <w:r w:rsidR="00E458DD">
        <w:t xml:space="preserve">columns </w:t>
      </w:r>
      <w:r w:rsidR="00656F06">
        <w:t xml:space="preserve">for </w:t>
      </w:r>
      <w:r w:rsidR="00F41078">
        <w:t>the reference,</w:t>
      </w:r>
      <w:r w:rsidR="00656F06">
        <w:t xml:space="preserve"> as shown in (</w:t>
      </w:r>
      <w:r w:rsidR="009049FB">
        <w:t>10</w:t>
      </w:r>
      <w:r w:rsidR="00656F06">
        <w:t>) below.</w:t>
      </w:r>
    </w:p>
    <w:p w:rsidR="003F298C" w:rsidRDefault="003F298C" w:rsidP="003F298C">
      <w:pPr>
        <w:pStyle w:val="OL3ptseparator"/>
      </w:pPr>
    </w:p>
    <w:tbl>
      <w:tblPr>
        <w:tblW w:w="0" w:type="auto"/>
        <w:tblLayout w:type="fixed"/>
        <w:tblLook w:val="04A0"/>
      </w:tblPr>
      <w:tblGrid>
        <w:gridCol w:w="550"/>
        <w:gridCol w:w="505"/>
        <w:gridCol w:w="81"/>
        <w:gridCol w:w="500"/>
        <w:gridCol w:w="345"/>
        <w:gridCol w:w="215"/>
        <w:gridCol w:w="1048"/>
        <w:gridCol w:w="27"/>
        <w:gridCol w:w="607"/>
        <w:gridCol w:w="102"/>
        <w:gridCol w:w="403"/>
        <w:gridCol w:w="306"/>
        <w:gridCol w:w="1659"/>
      </w:tblGrid>
      <w:tr w:rsidR="00890DB3" w:rsidRPr="00340D4C" w:rsidTr="00890DB3">
        <w:tc>
          <w:tcPr>
            <w:tcW w:w="550" w:type="dxa"/>
          </w:tcPr>
          <w:p w:rsidR="00890DB3" w:rsidRPr="00340D4C" w:rsidRDefault="00890DB3" w:rsidP="009049FB">
            <w:pPr>
              <w:pStyle w:val="OLtext"/>
              <w:keepNext/>
              <w:rPr>
                <w:lang w:val="id-ID"/>
              </w:rPr>
            </w:pPr>
            <w:r w:rsidRPr="00340D4C">
              <w:rPr>
                <w:lang w:val="id-ID"/>
              </w:rPr>
              <w:t>(</w:t>
            </w:r>
            <w:r w:rsidR="007B4C25" w:rsidRPr="00340D4C">
              <w:rPr>
                <w:lang w:val="id-ID"/>
              </w:rPr>
              <w:fldChar w:fldCharType="begin"/>
            </w:r>
            <w:r w:rsidR="002F5B71" w:rsidRPr="00340D4C">
              <w:rPr>
                <w:lang w:val="id-ID"/>
              </w:rPr>
              <w:instrText xml:space="preserve"> seq list1 </w:instrText>
            </w:r>
            <w:r w:rsidR="007B4C25" w:rsidRPr="00340D4C">
              <w:rPr>
                <w:lang w:val="id-ID"/>
              </w:rPr>
              <w:fldChar w:fldCharType="separate"/>
            </w:r>
            <w:r w:rsidR="002A554F">
              <w:rPr>
                <w:noProof/>
                <w:lang w:val="id-ID"/>
              </w:rPr>
              <w:t>10</w:t>
            </w:r>
            <w:r w:rsidR="007B4C25" w:rsidRPr="00340D4C">
              <w:rPr>
                <w:lang w:val="id-ID"/>
              </w:rPr>
              <w:fldChar w:fldCharType="end"/>
            </w:r>
            <w:r w:rsidRPr="00340D4C">
              <w:rPr>
                <w:lang w:val="id-ID"/>
              </w:rPr>
              <w:t>)</w:t>
            </w:r>
          </w:p>
        </w:tc>
        <w:tc>
          <w:tcPr>
            <w:tcW w:w="505" w:type="dxa"/>
          </w:tcPr>
          <w:p w:rsidR="00890DB3" w:rsidRPr="00340D4C" w:rsidRDefault="00890DB3" w:rsidP="009049FB">
            <w:pPr>
              <w:pStyle w:val="OLtext"/>
              <w:keepNext/>
              <w:rPr>
                <w:lang w:val="id-ID"/>
              </w:rPr>
            </w:pPr>
            <w:r w:rsidRPr="00340D4C">
              <w:rPr>
                <w:lang w:val="id-ID"/>
              </w:rPr>
              <w:t>ahh</w:t>
            </w:r>
          </w:p>
        </w:tc>
        <w:tc>
          <w:tcPr>
            <w:tcW w:w="581" w:type="dxa"/>
            <w:gridSpan w:val="2"/>
          </w:tcPr>
          <w:p w:rsidR="00890DB3" w:rsidRPr="00340D4C" w:rsidRDefault="00890DB3" w:rsidP="009049FB">
            <w:pPr>
              <w:pStyle w:val="OLtext"/>
              <w:keepNext/>
              <w:rPr>
                <w:lang w:val="id-ID"/>
              </w:rPr>
            </w:pPr>
            <w:r w:rsidRPr="00340D4C">
              <w:rPr>
                <w:lang w:val="id-ID"/>
              </w:rPr>
              <w:t>rari</w:t>
            </w:r>
          </w:p>
        </w:tc>
        <w:tc>
          <w:tcPr>
            <w:tcW w:w="560" w:type="dxa"/>
            <w:gridSpan w:val="2"/>
          </w:tcPr>
          <w:p w:rsidR="00890DB3" w:rsidRPr="00340D4C" w:rsidRDefault="00890DB3" w:rsidP="009049FB">
            <w:pPr>
              <w:pStyle w:val="OLtext"/>
              <w:keepNext/>
              <w:rPr>
                <w:lang w:val="id-ID"/>
              </w:rPr>
            </w:pPr>
            <w:r w:rsidRPr="00340D4C">
              <w:rPr>
                <w:lang w:val="id-ID"/>
              </w:rPr>
              <w:t>=te</w:t>
            </w:r>
          </w:p>
        </w:tc>
        <w:tc>
          <w:tcPr>
            <w:tcW w:w="1048" w:type="dxa"/>
          </w:tcPr>
          <w:p w:rsidR="00890DB3" w:rsidRPr="00340D4C" w:rsidRDefault="00890DB3" w:rsidP="009049FB">
            <w:pPr>
              <w:pStyle w:val="OLtext"/>
              <w:keepNext/>
              <w:rPr>
                <w:lang w:val="id-ID"/>
              </w:rPr>
            </w:pPr>
            <w:r w:rsidRPr="00340D4C">
              <w:rPr>
                <w:lang w:val="id-ID"/>
              </w:rPr>
              <w:t>n-ma-taeb</w:t>
            </w:r>
          </w:p>
        </w:tc>
        <w:tc>
          <w:tcPr>
            <w:tcW w:w="634" w:type="dxa"/>
            <w:gridSpan w:val="2"/>
          </w:tcPr>
          <w:p w:rsidR="00890DB3" w:rsidRPr="00340D4C" w:rsidRDefault="00890DB3" w:rsidP="009049FB">
            <w:pPr>
              <w:pStyle w:val="OLtext"/>
              <w:keepNext/>
              <w:rPr>
                <w:lang w:val="id-ID"/>
              </w:rPr>
            </w:pPr>
            <w:r w:rsidRPr="00340D4C">
              <w:rPr>
                <w:lang w:val="id-ID"/>
              </w:rPr>
              <w:t>n-ok</w:t>
            </w:r>
          </w:p>
        </w:tc>
        <w:tc>
          <w:tcPr>
            <w:tcW w:w="505" w:type="dxa"/>
            <w:gridSpan w:val="2"/>
          </w:tcPr>
          <w:p w:rsidR="00890DB3" w:rsidRPr="00340D4C" w:rsidRDefault="00890DB3" w:rsidP="009049FB">
            <w:pPr>
              <w:pStyle w:val="OLtext"/>
              <w:keepNext/>
              <w:rPr>
                <w:lang w:val="id-ID"/>
              </w:rPr>
            </w:pPr>
            <w:r w:rsidRPr="00340D4C">
              <w:rPr>
                <w:lang w:val="id-ID"/>
              </w:rPr>
              <w:t>ahh</w:t>
            </w:r>
          </w:p>
        </w:tc>
        <w:tc>
          <w:tcPr>
            <w:tcW w:w="1965" w:type="dxa"/>
            <w:gridSpan w:val="2"/>
          </w:tcPr>
          <w:p w:rsidR="00890DB3" w:rsidRPr="00340D4C" w:rsidRDefault="00890DB3" w:rsidP="009049FB">
            <w:pPr>
              <w:pStyle w:val="OLtext"/>
              <w:keepNext/>
              <w:rPr>
                <w:lang w:val="id-ID"/>
              </w:rPr>
            </w:pPr>
            <w:r w:rsidRPr="00340D4C">
              <w:rPr>
                <w:lang w:val="id-ID"/>
              </w:rPr>
              <w:t>baroit-n=eni</w:t>
            </w:r>
          </w:p>
        </w:tc>
      </w:tr>
      <w:tr w:rsidR="00890DB3" w:rsidRPr="00C53E29" w:rsidTr="00890DB3">
        <w:tc>
          <w:tcPr>
            <w:tcW w:w="550" w:type="dxa"/>
          </w:tcPr>
          <w:p w:rsidR="00890DB3" w:rsidRPr="003801DE" w:rsidRDefault="00890DB3" w:rsidP="009049FB">
            <w:pPr>
              <w:keepNext/>
              <w:rPr>
                <w:sz w:val="16"/>
                <w:szCs w:val="16"/>
                <w:lang w:val="en-US"/>
              </w:rPr>
            </w:pPr>
          </w:p>
        </w:tc>
        <w:tc>
          <w:tcPr>
            <w:tcW w:w="505" w:type="dxa"/>
          </w:tcPr>
          <w:p w:rsidR="00890DB3" w:rsidRPr="00E3506E" w:rsidRDefault="00890DB3" w:rsidP="009049FB">
            <w:pPr>
              <w:pStyle w:val="OLexamplesecondglossline"/>
            </w:pPr>
          </w:p>
        </w:tc>
        <w:tc>
          <w:tcPr>
            <w:tcW w:w="581" w:type="dxa"/>
            <w:gridSpan w:val="2"/>
          </w:tcPr>
          <w:p w:rsidR="00890DB3" w:rsidRPr="00E3506E" w:rsidRDefault="00890DB3" w:rsidP="009049FB">
            <w:pPr>
              <w:pStyle w:val="OLexamplesecondglossline"/>
            </w:pPr>
            <w:r>
              <w:t>finish</w:t>
            </w:r>
          </w:p>
        </w:tc>
        <w:tc>
          <w:tcPr>
            <w:tcW w:w="560" w:type="dxa"/>
            <w:gridSpan w:val="2"/>
          </w:tcPr>
          <w:p w:rsidR="00890DB3" w:rsidRPr="003F298C" w:rsidRDefault="00890DB3" w:rsidP="009049FB">
            <w:pPr>
              <w:pStyle w:val="OLexamplesecondglossline"/>
              <w:rPr>
                <w:smallCaps/>
              </w:rPr>
            </w:pPr>
            <w:r w:rsidRPr="003F298C">
              <w:rPr>
                <w:smallCaps/>
              </w:rPr>
              <w:t>=sub</w:t>
            </w:r>
          </w:p>
        </w:tc>
        <w:tc>
          <w:tcPr>
            <w:tcW w:w="1048" w:type="dxa"/>
          </w:tcPr>
          <w:p w:rsidR="00890DB3" w:rsidRPr="00E3506E" w:rsidRDefault="00890DB3" w:rsidP="009049FB">
            <w:pPr>
              <w:pStyle w:val="OLexamplesecondglossline"/>
            </w:pPr>
            <w:r>
              <w:t>3-</w:t>
            </w:r>
            <w:r w:rsidRPr="003F298C">
              <w:rPr>
                <w:smallCaps/>
              </w:rPr>
              <w:t>recp</w:t>
            </w:r>
            <w:r>
              <w:t>-greet</w:t>
            </w:r>
          </w:p>
        </w:tc>
        <w:tc>
          <w:tcPr>
            <w:tcW w:w="634" w:type="dxa"/>
            <w:gridSpan w:val="2"/>
          </w:tcPr>
          <w:p w:rsidR="00890DB3" w:rsidRPr="00E3506E" w:rsidRDefault="00890DB3" w:rsidP="009049FB">
            <w:pPr>
              <w:pStyle w:val="OLexamplesecondglossline"/>
            </w:pPr>
            <w:r>
              <w:t>3-with</w:t>
            </w:r>
          </w:p>
        </w:tc>
        <w:tc>
          <w:tcPr>
            <w:tcW w:w="505" w:type="dxa"/>
            <w:gridSpan w:val="2"/>
          </w:tcPr>
          <w:p w:rsidR="00890DB3" w:rsidRDefault="00890DB3" w:rsidP="009049FB">
            <w:pPr>
              <w:pStyle w:val="OLexamplesecondglossline"/>
            </w:pPr>
          </w:p>
        </w:tc>
        <w:tc>
          <w:tcPr>
            <w:tcW w:w="1965" w:type="dxa"/>
            <w:gridSpan w:val="2"/>
          </w:tcPr>
          <w:p w:rsidR="00890DB3" w:rsidRDefault="00890DB3" w:rsidP="009049FB">
            <w:pPr>
              <w:pStyle w:val="OLexamplesecondglossline"/>
            </w:pPr>
            <w:r>
              <w:t>bride/groom=</w:t>
            </w:r>
            <w:r w:rsidRPr="003F298C">
              <w:rPr>
                <w:smallCaps/>
              </w:rPr>
              <w:t>pl=pl</w:t>
            </w:r>
          </w:p>
        </w:tc>
      </w:tr>
      <w:tr w:rsidR="00890DB3" w:rsidRPr="00340D4C" w:rsidTr="00890DB3">
        <w:tc>
          <w:tcPr>
            <w:tcW w:w="550" w:type="dxa"/>
          </w:tcPr>
          <w:p w:rsidR="00890DB3" w:rsidRPr="00340D4C" w:rsidRDefault="00890DB3" w:rsidP="009049FB">
            <w:pPr>
              <w:pStyle w:val="OLtext"/>
              <w:keepNext/>
              <w:rPr>
                <w:lang w:val="id-ID"/>
              </w:rPr>
            </w:pPr>
          </w:p>
        </w:tc>
        <w:tc>
          <w:tcPr>
            <w:tcW w:w="586" w:type="dxa"/>
            <w:gridSpan w:val="2"/>
          </w:tcPr>
          <w:p w:rsidR="00890DB3" w:rsidRPr="00340D4C" w:rsidRDefault="00890DB3" w:rsidP="009049FB">
            <w:pPr>
              <w:pStyle w:val="OLtext"/>
              <w:keepNext/>
              <w:rPr>
                <w:lang w:val="id-ID"/>
              </w:rPr>
            </w:pPr>
            <w:r w:rsidRPr="00340D4C">
              <w:rPr>
                <w:lang w:val="id-ID"/>
              </w:rPr>
              <w:t>=ma</w:t>
            </w:r>
          </w:p>
        </w:tc>
        <w:tc>
          <w:tcPr>
            <w:tcW w:w="845" w:type="dxa"/>
            <w:gridSpan w:val="2"/>
          </w:tcPr>
          <w:p w:rsidR="00890DB3" w:rsidRPr="00340D4C" w:rsidRDefault="00890DB3" w:rsidP="009049FB">
            <w:pPr>
              <w:pStyle w:val="OLtext"/>
              <w:keepNext/>
              <w:rPr>
                <w:lang w:val="id-ID"/>
              </w:rPr>
            </w:pPr>
            <w:r w:rsidRPr="00340D4C">
              <w:rPr>
                <w:lang w:val="id-ID"/>
              </w:rPr>
              <w:t>hai</w:t>
            </w:r>
          </w:p>
        </w:tc>
        <w:tc>
          <w:tcPr>
            <w:tcW w:w="1290" w:type="dxa"/>
            <w:gridSpan w:val="3"/>
          </w:tcPr>
          <w:p w:rsidR="00890DB3" w:rsidRPr="00340D4C" w:rsidRDefault="00890DB3" w:rsidP="009049FB">
            <w:pPr>
              <w:pStyle w:val="OLtext"/>
              <w:keepNext/>
              <w:rPr>
                <w:lang w:val="id-ID"/>
              </w:rPr>
            </w:pPr>
            <w:r w:rsidRPr="00340D4C">
              <w:rPr>
                <w:lang w:val="id-ID"/>
              </w:rPr>
              <w:t>m-tebi</w:t>
            </w:r>
          </w:p>
        </w:tc>
        <w:tc>
          <w:tcPr>
            <w:tcW w:w="1418" w:type="dxa"/>
            <w:gridSpan w:val="4"/>
          </w:tcPr>
          <w:p w:rsidR="00890DB3" w:rsidRPr="00340D4C" w:rsidRDefault="00890DB3" w:rsidP="009049FB">
            <w:pPr>
              <w:pStyle w:val="OLtext"/>
              <w:keepNext/>
              <w:rPr>
                <w:lang w:val="id-ID"/>
              </w:rPr>
            </w:pPr>
            <w:r w:rsidRPr="00340D4C">
              <w:rPr>
                <w:lang w:val="id-ID"/>
              </w:rPr>
              <w:t>m-fain</w:t>
            </w:r>
          </w:p>
        </w:tc>
        <w:tc>
          <w:tcPr>
            <w:tcW w:w="1659" w:type="dxa"/>
          </w:tcPr>
          <w:p w:rsidR="00890DB3" w:rsidRPr="00340D4C" w:rsidRDefault="00890DB3" w:rsidP="009049FB">
            <w:pPr>
              <w:pStyle w:val="OLtext"/>
              <w:keepNext/>
              <w:rPr>
                <w:lang w:val="id-ID"/>
              </w:rPr>
            </w:pPr>
            <w:r w:rsidRPr="00340D4C">
              <w:rPr>
                <w:lang w:val="id-ID"/>
              </w:rPr>
              <w:t>iim</w:t>
            </w:r>
          </w:p>
        </w:tc>
      </w:tr>
      <w:tr w:rsidR="00890DB3" w:rsidRPr="00C53E29" w:rsidTr="00890DB3">
        <w:tc>
          <w:tcPr>
            <w:tcW w:w="550" w:type="dxa"/>
          </w:tcPr>
          <w:p w:rsidR="00890DB3" w:rsidRPr="003801DE" w:rsidRDefault="00890DB3" w:rsidP="009049FB">
            <w:pPr>
              <w:keepNext/>
              <w:rPr>
                <w:sz w:val="16"/>
                <w:szCs w:val="16"/>
                <w:lang w:val="en-US"/>
              </w:rPr>
            </w:pPr>
          </w:p>
        </w:tc>
        <w:tc>
          <w:tcPr>
            <w:tcW w:w="586" w:type="dxa"/>
            <w:gridSpan w:val="2"/>
          </w:tcPr>
          <w:p w:rsidR="00890DB3" w:rsidRPr="00E3506E" w:rsidRDefault="00890DB3" w:rsidP="009049FB">
            <w:pPr>
              <w:pStyle w:val="OLexamplesecondglossline"/>
            </w:pPr>
            <w:r>
              <w:t>=and</w:t>
            </w:r>
          </w:p>
        </w:tc>
        <w:tc>
          <w:tcPr>
            <w:tcW w:w="845" w:type="dxa"/>
            <w:gridSpan w:val="2"/>
          </w:tcPr>
          <w:p w:rsidR="00890DB3" w:rsidRPr="003F298C" w:rsidRDefault="00890DB3" w:rsidP="009049FB">
            <w:pPr>
              <w:pStyle w:val="OLexamplesecondglossline"/>
              <w:rPr>
                <w:smallCaps/>
              </w:rPr>
            </w:pPr>
            <w:r w:rsidRPr="003F298C">
              <w:rPr>
                <w:smallCaps/>
              </w:rPr>
              <w:t>1pl.excl</w:t>
            </w:r>
          </w:p>
        </w:tc>
        <w:tc>
          <w:tcPr>
            <w:tcW w:w="1290" w:type="dxa"/>
            <w:gridSpan w:val="3"/>
          </w:tcPr>
          <w:p w:rsidR="00890DB3" w:rsidRPr="00E3506E" w:rsidRDefault="00890DB3" w:rsidP="009049FB">
            <w:pPr>
              <w:pStyle w:val="OLexamplesecondglossline"/>
            </w:pPr>
            <w:r w:rsidRPr="003F298C">
              <w:rPr>
                <w:smallCaps/>
              </w:rPr>
              <w:t>1pl.excl/2</w:t>
            </w:r>
            <w:r>
              <w:t>-turn</w:t>
            </w:r>
          </w:p>
        </w:tc>
        <w:tc>
          <w:tcPr>
            <w:tcW w:w="1418" w:type="dxa"/>
            <w:gridSpan w:val="4"/>
          </w:tcPr>
          <w:p w:rsidR="00890DB3" w:rsidRPr="00E3506E" w:rsidRDefault="00890DB3" w:rsidP="009049FB">
            <w:pPr>
              <w:pStyle w:val="OLexamplesecondglossline"/>
            </w:pPr>
            <w:r w:rsidRPr="003F298C">
              <w:rPr>
                <w:smallCaps/>
              </w:rPr>
              <w:t>1pl.excl/2</w:t>
            </w:r>
            <w:r>
              <w:t>-return</w:t>
            </w:r>
          </w:p>
        </w:tc>
        <w:tc>
          <w:tcPr>
            <w:tcW w:w="1659" w:type="dxa"/>
          </w:tcPr>
          <w:p w:rsidR="00890DB3" w:rsidRPr="00E3506E" w:rsidRDefault="00890DB3" w:rsidP="009049FB">
            <w:pPr>
              <w:pStyle w:val="OLexamplesecondglossline"/>
            </w:pPr>
            <w:r w:rsidRPr="003F298C">
              <w:rPr>
                <w:smallCaps/>
              </w:rPr>
              <w:t>1pl.excl/2pl</w:t>
            </w:r>
            <w:r>
              <w:t>\come</w:t>
            </w:r>
          </w:p>
        </w:tc>
      </w:tr>
      <w:tr w:rsidR="00890DB3" w:rsidRPr="00C53E29" w:rsidTr="00890DB3">
        <w:tc>
          <w:tcPr>
            <w:tcW w:w="550" w:type="dxa"/>
          </w:tcPr>
          <w:p w:rsidR="00890DB3" w:rsidRPr="00C53E29" w:rsidRDefault="00890DB3" w:rsidP="009049FB">
            <w:pPr>
              <w:pStyle w:val="OLtext"/>
              <w:keepNext/>
            </w:pPr>
          </w:p>
        </w:tc>
        <w:tc>
          <w:tcPr>
            <w:tcW w:w="5798" w:type="dxa"/>
            <w:gridSpan w:val="12"/>
          </w:tcPr>
          <w:p w:rsidR="00890DB3" w:rsidRPr="00C53E29" w:rsidRDefault="00890DB3" w:rsidP="0040560B">
            <w:pPr>
              <w:pStyle w:val="OLtext"/>
              <w:keepNext/>
            </w:pPr>
            <w:r w:rsidRPr="00C53E29">
              <w:t>‘</w:t>
            </w:r>
            <w:r>
              <w:t>After that he shook hands with each of the bride and groom and we</w:t>
            </w:r>
          </w:p>
        </w:tc>
      </w:tr>
      <w:tr w:rsidR="00890DB3" w:rsidRPr="00C53E29" w:rsidTr="00890DB3">
        <w:tc>
          <w:tcPr>
            <w:tcW w:w="550" w:type="dxa"/>
          </w:tcPr>
          <w:p w:rsidR="00890DB3" w:rsidRPr="00C53E29" w:rsidRDefault="00890DB3" w:rsidP="003F298C">
            <w:pPr>
              <w:pStyle w:val="OLtext"/>
            </w:pPr>
          </w:p>
        </w:tc>
        <w:tc>
          <w:tcPr>
            <w:tcW w:w="3430" w:type="dxa"/>
            <w:gridSpan w:val="9"/>
          </w:tcPr>
          <w:p w:rsidR="00890DB3" w:rsidRPr="00C53E29" w:rsidRDefault="00890DB3" w:rsidP="0040560B">
            <w:pPr>
              <w:pStyle w:val="OLtext"/>
            </w:pPr>
            <w:r>
              <w:t>turned to come back.’</w:t>
            </w:r>
          </w:p>
        </w:tc>
        <w:tc>
          <w:tcPr>
            <w:tcW w:w="2368" w:type="dxa"/>
            <w:gridSpan w:val="3"/>
          </w:tcPr>
          <w:p w:rsidR="00890DB3" w:rsidRPr="00C53E29" w:rsidRDefault="00890DB3" w:rsidP="003F298C">
            <w:pPr>
              <w:pStyle w:val="OLexamplesource"/>
            </w:pPr>
            <w:r w:rsidRPr="00C123B3">
              <w:t>(Edwards 2020:3</w:t>
            </w:r>
            <w:r>
              <w:t>56</w:t>
            </w:r>
            <w:r w:rsidRPr="00C123B3">
              <w:t>)</w:t>
            </w:r>
          </w:p>
        </w:tc>
      </w:tr>
    </w:tbl>
    <w:p w:rsidR="003F298C" w:rsidRDefault="003F298C" w:rsidP="00656F06">
      <w:pPr>
        <w:pStyle w:val="OL3ptseparator"/>
      </w:pPr>
    </w:p>
    <w:p w:rsidR="00F46D98" w:rsidRDefault="00F46D98" w:rsidP="00656F06">
      <w:pPr>
        <w:pStyle w:val="OLtextindented"/>
      </w:pPr>
      <w:r>
        <w:t>If your example sentence needs to be split into two separate tables, try to place the split in a logical place, such as between two clauses. Thus, in (11) below there is enough spa</w:t>
      </w:r>
      <w:r w:rsidR="007F3B2A">
        <w:t>ce on the first line for the firs</w:t>
      </w:r>
      <w:r w:rsidR="00FE4C45">
        <w:t xml:space="preserve">t two words of the second line, </w:t>
      </w:r>
      <w:r w:rsidR="007F3B2A">
        <w:t>but the split has been placed between the two clauses.</w:t>
      </w:r>
    </w:p>
    <w:p w:rsidR="00F46D98" w:rsidRDefault="00F46D98" w:rsidP="00F46D98">
      <w:pPr>
        <w:pStyle w:val="OL3ptseparator"/>
      </w:pPr>
    </w:p>
    <w:tbl>
      <w:tblPr>
        <w:tblW w:w="0" w:type="auto"/>
        <w:tblLayout w:type="fixed"/>
        <w:tblLook w:val="04A0"/>
      </w:tblPr>
      <w:tblGrid>
        <w:gridCol w:w="550"/>
        <w:gridCol w:w="516"/>
        <w:gridCol w:w="163"/>
        <w:gridCol w:w="453"/>
        <w:gridCol w:w="197"/>
        <w:gridCol w:w="675"/>
        <w:gridCol w:w="386"/>
        <w:gridCol w:w="827"/>
        <w:gridCol w:w="2581"/>
      </w:tblGrid>
      <w:tr w:rsidR="00F46D98" w:rsidRPr="00E06FAF" w:rsidTr="00F46D98">
        <w:tc>
          <w:tcPr>
            <w:tcW w:w="550" w:type="dxa"/>
          </w:tcPr>
          <w:p w:rsidR="00F46D98" w:rsidRPr="00E06FAF" w:rsidRDefault="00F46D98" w:rsidP="00F46D98">
            <w:pPr>
              <w:pStyle w:val="OLtext"/>
              <w:keepNext/>
            </w:pPr>
            <w:r w:rsidRPr="00E06FAF">
              <w:t>(</w:t>
            </w:r>
            <w:fldSimple w:instr=" seq list1 ">
              <w:r w:rsidR="002A554F">
                <w:rPr>
                  <w:noProof/>
                </w:rPr>
                <w:t>11</w:t>
              </w:r>
            </w:fldSimple>
            <w:r w:rsidRPr="00E06FAF">
              <w:t>)</w:t>
            </w:r>
          </w:p>
        </w:tc>
        <w:tc>
          <w:tcPr>
            <w:tcW w:w="679" w:type="dxa"/>
            <w:gridSpan w:val="2"/>
          </w:tcPr>
          <w:p w:rsidR="00F46D98" w:rsidRPr="00F46D98" w:rsidRDefault="00F46D98" w:rsidP="00F46D98">
            <w:pPr>
              <w:pStyle w:val="OLtext"/>
              <w:keepNext/>
              <w:rPr>
                <w:lang w:val="id-ID"/>
              </w:rPr>
            </w:pPr>
            <w:r w:rsidRPr="00F46D98">
              <w:rPr>
                <w:lang w:val="id-ID"/>
              </w:rPr>
              <w:t>Mas</w:t>
            </w:r>
          </w:p>
        </w:tc>
        <w:tc>
          <w:tcPr>
            <w:tcW w:w="650" w:type="dxa"/>
            <w:gridSpan w:val="2"/>
          </w:tcPr>
          <w:p w:rsidR="00F46D98" w:rsidRPr="00F46D98" w:rsidRDefault="00F46D98" w:rsidP="00F46D98">
            <w:pPr>
              <w:pStyle w:val="OLtext"/>
              <w:keepNext/>
              <w:rPr>
                <w:lang w:val="id-ID"/>
              </w:rPr>
            </w:pPr>
            <w:r w:rsidRPr="00F46D98">
              <w:rPr>
                <w:lang w:val="id-ID"/>
              </w:rPr>
              <w:t>Haris</w:t>
            </w:r>
          </w:p>
        </w:tc>
        <w:tc>
          <w:tcPr>
            <w:tcW w:w="1061" w:type="dxa"/>
            <w:gridSpan w:val="2"/>
          </w:tcPr>
          <w:p w:rsidR="00F46D98" w:rsidRPr="00F46D98" w:rsidRDefault="00F46D98" w:rsidP="00F46D98">
            <w:pPr>
              <w:pStyle w:val="OLtext"/>
              <w:keepNext/>
              <w:rPr>
                <w:lang w:val="id-ID"/>
              </w:rPr>
            </w:pPr>
            <w:r w:rsidRPr="00F46D98">
              <w:rPr>
                <w:lang w:val="id-ID"/>
              </w:rPr>
              <w:t>membakar</w:t>
            </w:r>
          </w:p>
        </w:tc>
        <w:tc>
          <w:tcPr>
            <w:tcW w:w="827" w:type="dxa"/>
          </w:tcPr>
          <w:p w:rsidR="00F46D98" w:rsidRPr="00F46D98" w:rsidRDefault="00F46D98" w:rsidP="00F46D98">
            <w:pPr>
              <w:pStyle w:val="OLtext"/>
              <w:keepNext/>
              <w:rPr>
                <w:lang w:val="id-ID"/>
              </w:rPr>
            </w:pPr>
            <w:r w:rsidRPr="00F46D98">
              <w:rPr>
                <w:lang w:val="id-ID"/>
              </w:rPr>
              <w:t>sampah</w:t>
            </w:r>
          </w:p>
        </w:tc>
        <w:tc>
          <w:tcPr>
            <w:tcW w:w="2581" w:type="dxa"/>
          </w:tcPr>
          <w:p w:rsidR="00F46D98" w:rsidRPr="007F3B2A" w:rsidRDefault="00F46D98" w:rsidP="007F3B2A">
            <w:pPr>
              <w:pStyle w:val="OLtext"/>
              <w:keepNext/>
              <w:rPr>
                <w:lang w:val="en-AU"/>
              </w:rPr>
            </w:pPr>
            <w:r w:rsidRPr="00F46D98">
              <w:rPr>
                <w:lang w:val="id-ID"/>
              </w:rPr>
              <w:t>kemarin,</w:t>
            </w:r>
          </w:p>
        </w:tc>
      </w:tr>
      <w:tr w:rsidR="00F46D98" w:rsidRPr="00E06FAF" w:rsidTr="00F46D98">
        <w:tc>
          <w:tcPr>
            <w:tcW w:w="550" w:type="dxa"/>
          </w:tcPr>
          <w:p w:rsidR="00F46D98" w:rsidRPr="00E06FAF" w:rsidRDefault="00F46D98" w:rsidP="00F46D98">
            <w:pPr>
              <w:keepNext/>
              <w:rPr>
                <w:sz w:val="16"/>
                <w:szCs w:val="16"/>
                <w:lang w:val="en-US"/>
              </w:rPr>
            </w:pPr>
          </w:p>
        </w:tc>
        <w:tc>
          <w:tcPr>
            <w:tcW w:w="679" w:type="dxa"/>
            <w:gridSpan w:val="2"/>
          </w:tcPr>
          <w:p w:rsidR="00F46D98" w:rsidRPr="00E06FAF" w:rsidRDefault="00F46D98" w:rsidP="00F46D98">
            <w:pPr>
              <w:pStyle w:val="OLexamplesecondglossline"/>
            </w:pPr>
            <w:r w:rsidRPr="00E06FAF">
              <w:t>brother</w:t>
            </w:r>
          </w:p>
        </w:tc>
        <w:tc>
          <w:tcPr>
            <w:tcW w:w="650" w:type="dxa"/>
            <w:gridSpan w:val="2"/>
          </w:tcPr>
          <w:p w:rsidR="00F46D98" w:rsidRPr="00E06FAF" w:rsidRDefault="00F46D98" w:rsidP="00F46D98">
            <w:pPr>
              <w:pStyle w:val="OLexamplesecondglossline"/>
            </w:pPr>
            <w:proofErr w:type="spellStart"/>
            <w:r w:rsidRPr="00E06FAF">
              <w:t>Haris</w:t>
            </w:r>
            <w:proofErr w:type="spellEnd"/>
          </w:p>
        </w:tc>
        <w:tc>
          <w:tcPr>
            <w:tcW w:w="1061" w:type="dxa"/>
            <w:gridSpan w:val="2"/>
          </w:tcPr>
          <w:p w:rsidR="00F46D98" w:rsidRPr="00E06FAF" w:rsidRDefault="00F46D98" w:rsidP="00F46D98">
            <w:pPr>
              <w:pStyle w:val="OLexamplesecondglossline"/>
            </w:pPr>
            <w:r w:rsidRPr="00E06FAF">
              <w:t>burn</w:t>
            </w:r>
          </w:p>
        </w:tc>
        <w:tc>
          <w:tcPr>
            <w:tcW w:w="827" w:type="dxa"/>
          </w:tcPr>
          <w:p w:rsidR="00F46D98" w:rsidRPr="00E06FAF" w:rsidRDefault="00F46D98" w:rsidP="00F46D98">
            <w:pPr>
              <w:pStyle w:val="OLexamplesecondglossline"/>
            </w:pPr>
            <w:r w:rsidRPr="00E06FAF">
              <w:t>trash</w:t>
            </w:r>
          </w:p>
        </w:tc>
        <w:tc>
          <w:tcPr>
            <w:tcW w:w="2581" w:type="dxa"/>
          </w:tcPr>
          <w:p w:rsidR="00F46D98" w:rsidRPr="00E06FAF" w:rsidRDefault="00F46D98" w:rsidP="00F46D98">
            <w:pPr>
              <w:pStyle w:val="OLexamplesecondglossline"/>
            </w:pPr>
            <w:r w:rsidRPr="00E06FAF">
              <w:t>yesterday</w:t>
            </w:r>
          </w:p>
        </w:tc>
      </w:tr>
      <w:tr w:rsidR="00F46D98" w:rsidRPr="00E06FAF" w:rsidTr="007F3B2A">
        <w:tc>
          <w:tcPr>
            <w:tcW w:w="550" w:type="dxa"/>
          </w:tcPr>
          <w:p w:rsidR="00F46D98" w:rsidRPr="00E06FAF" w:rsidRDefault="00F46D98" w:rsidP="00F46D98">
            <w:pPr>
              <w:pStyle w:val="OLtext"/>
              <w:keepNext/>
            </w:pPr>
          </w:p>
        </w:tc>
        <w:tc>
          <w:tcPr>
            <w:tcW w:w="516" w:type="dxa"/>
          </w:tcPr>
          <w:p w:rsidR="00F46D98" w:rsidRPr="00F46D98" w:rsidRDefault="00F46D98" w:rsidP="00F46D98">
            <w:pPr>
              <w:pStyle w:val="OLtext"/>
              <w:keepNext/>
              <w:rPr>
                <w:lang w:val="id-ID"/>
              </w:rPr>
            </w:pPr>
            <w:r w:rsidRPr="00F46D98">
              <w:rPr>
                <w:lang w:val="id-ID"/>
              </w:rPr>
              <w:t>tapi</w:t>
            </w:r>
          </w:p>
        </w:tc>
        <w:tc>
          <w:tcPr>
            <w:tcW w:w="616" w:type="dxa"/>
            <w:gridSpan w:val="2"/>
          </w:tcPr>
          <w:p w:rsidR="00F46D98" w:rsidRPr="00F46D98" w:rsidRDefault="00F46D98" w:rsidP="00F46D98">
            <w:pPr>
              <w:pStyle w:val="OLtext"/>
              <w:keepNext/>
              <w:rPr>
                <w:lang w:val="id-ID"/>
              </w:rPr>
            </w:pPr>
            <w:r w:rsidRPr="00F46D98">
              <w:rPr>
                <w:lang w:val="id-ID"/>
              </w:rPr>
              <w:t>tidak</w:t>
            </w:r>
          </w:p>
        </w:tc>
        <w:tc>
          <w:tcPr>
            <w:tcW w:w="872" w:type="dxa"/>
            <w:gridSpan w:val="2"/>
          </w:tcPr>
          <w:p w:rsidR="00F46D98" w:rsidRPr="00F46D98" w:rsidRDefault="00F46D98" w:rsidP="00F46D98">
            <w:pPr>
              <w:pStyle w:val="OLtext"/>
              <w:keepNext/>
              <w:rPr>
                <w:lang w:val="id-ID"/>
              </w:rPr>
            </w:pPr>
            <w:r w:rsidRPr="00F46D98">
              <w:rPr>
                <w:lang w:val="id-ID"/>
              </w:rPr>
              <w:t>terbakar</w:t>
            </w:r>
          </w:p>
        </w:tc>
        <w:tc>
          <w:tcPr>
            <w:tcW w:w="3794" w:type="dxa"/>
            <w:gridSpan w:val="3"/>
          </w:tcPr>
          <w:p w:rsidR="00F46D98" w:rsidRPr="00F46D98" w:rsidRDefault="00F46D98" w:rsidP="00F46D98">
            <w:pPr>
              <w:pStyle w:val="OLtext"/>
              <w:keepNext/>
              <w:rPr>
                <w:lang w:val="id-ID"/>
              </w:rPr>
            </w:pPr>
            <w:r w:rsidRPr="00F46D98">
              <w:rPr>
                <w:lang w:val="id-ID"/>
              </w:rPr>
              <w:t>sama sekali</w:t>
            </w:r>
          </w:p>
        </w:tc>
      </w:tr>
      <w:tr w:rsidR="00F46D98" w:rsidRPr="00E06FAF" w:rsidTr="007F3B2A">
        <w:tc>
          <w:tcPr>
            <w:tcW w:w="550" w:type="dxa"/>
          </w:tcPr>
          <w:p w:rsidR="00F46D98" w:rsidRPr="00E06FAF" w:rsidRDefault="00F46D98" w:rsidP="00F46D98">
            <w:pPr>
              <w:keepNext/>
              <w:rPr>
                <w:sz w:val="16"/>
                <w:szCs w:val="16"/>
                <w:lang w:val="en-US"/>
              </w:rPr>
            </w:pPr>
          </w:p>
        </w:tc>
        <w:tc>
          <w:tcPr>
            <w:tcW w:w="516" w:type="dxa"/>
          </w:tcPr>
          <w:p w:rsidR="00F46D98" w:rsidRPr="00E06FAF" w:rsidRDefault="00F46D98" w:rsidP="00F46D98">
            <w:pPr>
              <w:pStyle w:val="OLexamplesecondglossline"/>
            </w:pPr>
            <w:r w:rsidRPr="00E06FAF">
              <w:t>but</w:t>
            </w:r>
          </w:p>
        </w:tc>
        <w:tc>
          <w:tcPr>
            <w:tcW w:w="616" w:type="dxa"/>
            <w:gridSpan w:val="2"/>
          </w:tcPr>
          <w:p w:rsidR="00F46D98" w:rsidRPr="00E06FAF" w:rsidRDefault="00F46D98" w:rsidP="00F46D98">
            <w:pPr>
              <w:pStyle w:val="OLexamplesecondglossline"/>
              <w:rPr>
                <w:smallCaps/>
              </w:rPr>
            </w:pPr>
            <w:r w:rsidRPr="00E06FAF">
              <w:rPr>
                <w:smallCaps/>
              </w:rPr>
              <w:t>neg</w:t>
            </w:r>
          </w:p>
        </w:tc>
        <w:tc>
          <w:tcPr>
            <w:tcW w:w="872" w:type="dxa"/>
            <w:gridSpan w:val="2"/>
          </w:tcPr>
          <w:p w:rsidR="00F46D98" w:rsidRPr="00E06FAF" w:rsidRDefault="00F46D98" w:rsidP="00F46D98">
            <w:pPr>
              <w:pStyle w:val="OLexamplesecondglossline"/>
            </w:pPr>
            <w:r w:rsidRPr="00E06FAF">
              <w:t>burn</w:t>
            </w:r>
          </w:p>
        </w:tc>
        <w:tc>
          <w:tcPr>
            <w:tcW w:w="3794" w:type="dxa"/>
            <w:gridSpan w:val="3"/>
          </w:tcPr>
          <w:p w:rsidR="00F46D98" w:rsidRPr="00E06FAF" w:rsidRDefault="00F46D98" w:rsidP="00F46D98">
            <w:pPr>
              <w:pStyle w:val="OLexamplesecondglossline"/>
            </w:pPr>
            <w:proofErr w:type="spellStart"/>
            <w:r w:rsidRPr="00E06FAF">
              <w:t>at.all</w:t>
            </w:r>
            <w:proofErr w:type="spellEnd"/>
          </w:p>
        </w:tc>
      </w:tr>
      <w:tr w:rsidR="00F46D98" w:rsidRPr="00E06FAF" w:rsidTr="00F46D98">
        <w:tc>
          <w:tcPr>
            <w:tcW w:w="550" w:type="dxa"/>
          </w:tcPr>
          <w:p w:rsidR="00F46D98" w:rsidRPr="00E06FAF" w:rsidRDefault="00F46D98" w:rsidP="00F46D98">
            <w:pPr>
              <w:pStyle w:val="OLtext"/>
            </w:pPr>
          </w:p>
        </w:tc>
        <w:tc>
          <w:tcPr>
            <w:tcW w:w="5798" w:type="dxa"/>
            <w:gridSpan w:val="8"/>
          </w:tcPr>
          <w:p w:rsidR="00F46D98" w:rsidRPr="00E06FAF" w:rsidRDefault="00F46D98" w:rsidP="00F46D98">
            <w:pPr>
              <w:pStyle w:val="OLtext"/>
            </w:pPr>
            <w:r w:rsidRPr="00E06FAF">
              <w:rPr>
                <w:rFonts w:eastAsia="MS Mincho"/>
                <w:lang w:eastAsia="ja-JP"/>
              </w:rPr>
              <w:t xml:space="preserve">‘Brother </w:t>
            </w:r>
            <w:proofErr w:type="spellStart"/>
            <w:r w:rsidRPr="00E06FAF">
              <w:rPr>
                <w:rFonts w:eastAsia="MS Mincho"/>
                <w:lang w:eastAsia="ja-JP"/>
              </w:rPr>
              <w:t>Haris</w:t>
            </w:r>
            <w:proofErr w:type="spellEnd"/>
            <w:r w:rsidRPr="00E06FAF">
              <w:rPr>
                <w:rFonts w:eastAsia="MS Mincho"/>
                <w:lang w:eastAsia="ja-JP"/>
              </w:rPr>
              <w:t xml:space="preserve"> burned the trash yesterday, but it didn’t burn at </w:t>
            </w:r>
            <w:r>
              <w:rPr>
                <w:rFonts w:eastAsia="MS Mincho"/>
                <w:lang w:eastAsia="ja-JP"/>
              </w:rPr>
              <w:t>all.’</w:t>
            </w:r>
          </w:p>
        </w:tc>
      </w:tr>
      <w:tr w:rsidR="00F46D98" w:rsidRPr="00E06FAF" w:rsidTr="00F46D98">
        <w:tc>
          <w:tcPr>
            <w:tcW w:w="550" w:type="dxa"/>
          </w:tcPr>
          <w:p w:rsidR="00F46D98" w:rsidRPr="00E06FAF" w:rsidRDefault="00F46D98" w:rsidP="00F46D98">
            <w:pPr>
              <w:pStyle w:val="OLtext"/>
            </w:pPr>
          </w:p>
        </w:tc>
        <w:tc>
          <w:tcPr>
            <w:tcW w:w="5798" w:type="dxa"/>
            <w:gridSpan w:val="8"/>
          </w:tcPr>
          <w:p w:rsidR="00F46D98" w:rsidRPr="00E06FAF" w:rsidRDefault="00F46D98" w:rsidP="00F46D98">
            <w:pPr>
              <w:pStyle w:val="OLexamplesource"/>
            </w:pPr>
            <w:r w:rsidRPr="00E06FAF">
              <w:t>(</w:t>
            </w:r>
            <w:r>
              <w:t>Sato 2021</w:t>
            </w:r>
            <w:r w:rsidR="008A18AE">
              <w:t>:264</w:t>
            </w:r>
            <w:r w:rsidRPr="00E06FAF">
              <w:t>)</w:t>
            </w:r>
          </w:p>
        </w:tc>
      </w:tr>
    </w:tbl>
    <w:p w:rsidR="00F46D98" w:rsidRDefault="00F46D98" w:rsidP="00F46D98">
      <w:pPr>
        <w:pStyle w:val="OL3ptseparator"/>
      </w:pPr>
    </w:p>
    <w:p w:rsidR="00656F06" w:rsidRDefault="0040560B" w:rsidP="00656F06">
      <w:pPr>
        <w:pStyle w:val="OLtextindented"/>
      </w:pPr>
      <w:r>
        <w:t>E</w:t>
      </w:r>
      <w:r w:rsidR="009049FB">
        <w:t>xample sentences should not be split over multiple pages. When a page break occurs between a</w:t>
      </w:r>
      <w:r w:rsidR="0061009B">
        <w:t>n</w:t>
      </w:r>
      <w:r w:rsidR="009049FB">
        <w:t xml:space="preserve"> example use </w:t>
      </w:r>
      <w:r w:rsidR="009049FB" w:rsidRPr="008A18AE">
        <w:rPr>
          <w:i/>
        </w:rPr>
        <w:t>Keep with next</w:t>
      </w:r>
      <w:r w:rsidR="009049FB">
        <w:t xml:space="preserve"> to keep </w:t>
      </w:r>
      <w:r w:rsidR="0061009B">
        <w:t>all rows</w:t>
      </w:r>
      <w:r w:rsidR="009049FB">
        <w:t xml:space="preserve"> on a single page (Home &gt; Paragraph &gt; Line and Page Breaks &gt; Keep with next). </w:t>
      </w:r>
      <w:r w:rsidR="00F41078">
        <w:t xml:space="preserve">If </w:t>
      </w:r>
      <w:r w:rsidR="00F41078">
        <w:lastRenderedPageBreak/>
        <w:t xml:space="preserve">your example is particularly long, </w:t>
      </w:r>
      <w:r w:rsidR="009049FB">
        <w:t>consider breaking it up into multiple sub-examples labeled alphabetically.</w:t>
      </w:r>
      <w:r>
        <w:t xml:space="preserve"> Page breaks can occur between sub-examples. The use of sub-examples</w:t>
      </w:r>
      <w:r w:rsidR="009049FB">
        <w:t xml:space="preserve"> is illustrated in (1</w:t>
      </w:r>
      <w:r w:rsidR="00D95B4B">
        <w:t>1</w:t>
      </w:r>
      <w:r w:rsidR="009049FB">
        <w:t xml:space="preserve">) below where </w:t>
      </w:r>
      <w:r>
        <w:t xml:space="preserve">the two </w:t>
      </w:r>
      <w:r w:rsidR="009049FB">
        <w:t>sub-example</w:t>
      </w:r>
      <w:r>
        <w:t>s</w:t>
      </w:r>
      <w:r w:rsidR="009049FB">
        <w:t xml:space="preserve"> correspond to different intonation units.</w:t>
      </w:r>
    </w:p>
    <w:p w:rsidR="008A18AE" w:rsidRDefault="008A18AE" w:rsidP="008A18AE">
      <w:pPr>
        <w:pStyle w:val="OL3ptseparator"/>
      </w:pPr>
    </w:p>
    <w:tbl>
      <w:tblPr>
        <w:tblW w:w="6348" w:type="dxa"/>
        <w:tblLayout w:type="fixed"/>
        <w:tblLook w:val="04A0"/>
      </w:tblPr>
      <w:tblGrid>
        <w:gridCol w:w="550"/>
        <w:gridCol w:w="355"/>
        <w:gridCol w:w="789"/>
        <w:gridCol w:w="505"/>
        <w:gridCol w:w="738"/>
        <w:gridCol w:w="661"/>
        <w:gridCol w:w="2750"/>
      </w:tblGrid>
      <w:tr w:rsidR="00890DB3" w:rsidRPr="00340D4C" w:rsidTr="00890DB3">
        <w:tc>
          <w:tcPr>
            <w:tcW w:w="550" w:type="dxa"/>
          </w:tcPr>
          <w:p w:rsidR="00890DB3" w:rsidRPr="00340D4C" w:rsidRDefault="00890DB3" w:rsidP="008661C7">
            <w:pPr>
              <w:pStyle w:val="OLtext"/>
              <w:keepNext/>
              <w:rPr>
                <w:lang w:val="id-ID"/>
              </w:rPr>
            </w:pPr>
            <w:r w:rsidRPr="00340D4C">
              <w:rPr>
                <w:lang w:val="id-ID"/>
              </w:rPr>
              <w:t>(</w:t>
            </w:r>
            <w:r w:rsidR="007B4C25" w:rsidRPr="00340D4C">
              <w:rPr>
                <w:lang w:val="id-ID"/>
              </w:rPr>
              <w:fldChar w:fldCharType="begin"/>
            </w:r>
            <w:r w:rsidR="002F5B71" w:rsidRPr="00340D4C">
              <w:rPr>
                <w:lang w:val="id-ID"/>
              </w:rPr>
              <w:instrText xml:space="preserve"> seq list1 </w:instrText>
            </w:r>
            <w:r w:rsidR="007B4C25" w:rsidRPr="00340D4C">
              <w:rPr>
                <w:lang w:val="id-ID"/>
              </w:rPr>
              <w:fldChar w:fldCharType="separate"/>
            </w:r>
            <w:r w:rsidR="002A554F">
              <w:rPr>
                <w:noProof/>
                <w:lang w:val="id-ID"/>
              </w:rPr>
              <w:t>12</w:t>
            </w:r>
            <w:r w:rsidR="007B4C25" w:rsidRPr="00340D4C">
              <w:rPr>
                <w:lang w:val="id-ID"/>
              </w:rPr>
              <w:fldChar w:fldCharType="end"/>
            </w:r>
            <w:r w:rsidRPr="00340D4C">
              <w:rPr>
                <w:lang w:val="id-ID"/>
              </w:rPr>
              <w:t>)</w:t>
            </w:r>
          </w:p>
        </w:tc>
        <w:tc>
          <w:tcPr>
            <w:tcW w:w="355" w:type="dxa"/>
          </w:tcPr>
          <w:p w:rsidR="00890DB3" w:rsidRPr="00340D4C" w:rsidRDefault="00890DB3" w:rsidP="008661C7">
            <w:pPr>
              <w:pStyle w:val="OLtext"/>
              <w:keepNext/>
              <w:rPr>
                <w:lang w:val="id-ID"/>
              </w:rPr>
            </w:pPr>
            <w:r w:rsidRPr="00340D4C">
              <w:rPr>
                <w:lang w:val="id-ID"/>
              </w:rPr>
              <w:t>a.</w:t>
            </w:r>
          </w:p>
        </w:tc>
        <w:tc>
          <w:tcPr>
            <w:tcW w:w="789" w:type="dxa"/>
          </w:tcPr>
          <w:p w:rsidR="00890DB3" w:rsidRPr="00340D4C" w:rsidRDefault="00890DB3" w:rsidP="008661C7">
            <w:pPr>
              <w:pStyle w:val="OLtext"/>
              <w:keepNext/>
              <w:rPr>
                <w:lang w:val="id-ID"/>
              </w:rPr>
            </w:pPr>
            <w:r w:rsidRPr="00340D4C">
              <w:rPr>
                <w:lang w:val="id-ID"/>
              </w:rPr>
              <w:t>oka=te</w:t>
            </w:r>
          </w:p>
        </w:tc>
        <w:tc>
          <w:tcPr>
            <w:tcW w:w="505" w:type="dxa"/>
          </w:tcPr>
          <w:p w:rsidR="00890DB3" w:rsidRPr="00340D4C" w:rsidRDefault="00890DB3" w:rsidP="008661C7">
            <w:pPr>
              <w:pStyle w:val="OLtext"/>
              <w:keepNext/>
              <w:rPr>
                <w:lang w:val="id-ID"/>
              </w:rPr>
            </w:pPr>
            <w:r w:rsidRPr="00340D4C">
              <w:rPr>
                <w:lang w:val="id-ID"/>
              </w:rPr>
              <w:t>siin</w:t>
            </w:r>
          </w:p>
        </w:tc>
        <w:tc>
          <w:tcPr>
            <w:tcW w:w="738" w:type="dxa"/>
          </w:tcPr>
          <w:p w:rsidR="00890DB3" w:rsidRPr="00340D4C" w:rsidRDefault="00890DB3" w:rsidP="008661C7">
            <w:pPr>
              <w:pStyle w:val="OLtext"/>
              <w:keepNext/>
              <w:rPr>
                <w:lang w:val="id-ID"/>
              </w:rPr>
            </w:pPr>
            <w:r w:rsidRPr="00340D4C">
              <w:rPr>
                <w:lang w:val="id-ID"/>
              </w:rPr>
              <w:t>n-seen</w:t>
            </w:r>
          </w:p>
        </w:tc>
        <w:tc>
          <w:tcPr>
            <w:tcW w:w="661" w:type="dxa"/>
          </w:tcPr>
          <w:p w:rsidR="00890DB3" w:rsidRPr="00340D4C" w:rsidRDefault="00890DB3" w:rsidP="008661C7">
            <w:pPr>
              <w:pStyle w:val="OLtext"/>
              <w:keepNext/>
              <w:rPr>
                <w:lang w:val="id-ID"/>
              </w:rPr>
            </w:pPr>
            <w:r w:rsidRPr="00340D4C">
              <w:rPr>
                <w:lang w:val="id-ID"/>
              </w:rPr>
              <w:t>n-ana</w:t>
            </w:r>
          </w:p>
        </w:tc>
        <w:tc>
          <w:tcPr>
            <w:tcW w:w="2750" w:type="dxa"/>
          </w:tcPr>
          <w:p w:rsidR="00890DB3" w:rsidRPr="00340D4C" w:rsidRDefault="00890DB3" w:rsidP="008661C7">
            <w:pPr>
              <w:pStyle w:val="OLtext"/>
              <w:keepNext/>
              <w:rPr>
                <w:lang w:val="id-ID"/>
              </w:rPr>
            </w:pPr>
            <w:r w:rsidRPr="00340D4C">
              <w:rPr>
                <w:lang w:val="id-ID"/>
              </w:rPr>
              <w:t>ʔrean=ees</w:t>
            </w:r>
          </w:p>
        </w:tc>
      </w:tr>
      <w:tr w:rsidR="00890DB3" w:rsidRPr="00C53E29" w:rsidTr="00890DB3">
        <w:tc>
          <w:tcPr>
            <w:tcW w:w="550" w:type="dxa"/>
          </w:tcPr>
          <w:p w:rsidR="00890DB3" w:rsidRPr="003801DE" w:rsidRDefault="00890DB3" w:rsidP="008661C7">
            <w:pPr>
              <w:keepNext/>
              <w:rPr>
                <w:sz w:val="16"/>
                <w:szCs w:val="16"/>
                <w:lang w:val="en-US"/>
              </w:rPr>
            </w:pPr>
          </w:p>
        </w:tc>
        <w:tc>
          <w:tcPr>
            <w:tcW w:w="355" w:type="dxa"/>
          </w:tcPr>
          <w:p w:rsidR="00890DB3" w:rsidRDefault="00890DB3" w:rsidP="008661C7">
            <w:pPr>
              <w:pStyle w:val="OLexamplesecondglossline"/>
            </w:pPr>
          </w:p>
        </w:tc>
        <w:tc>
          <w:tcPr>
            <w:tcW w:w="789" w:type="dxa"/>
          </w:tcPr>
          <w:p w:rsidR="00890DB3" w:rsidRPr="00E3506E" w:rsidRDefault="00890DB3" w:rsidP="008661C7">
            <w:pPr>
              <w:pStyle w:val="OLexamplesecondglossline"/>
            </w:pPr>
            <w:proofErr w:type="spellStart"/>
            <w:r>
              <w:t>after.that</w:t>
            </w:r>
            <w:proofErr w:type="spellEnd"/>
          </w:p>
        </w:tc>
        <w:tc>
          <w:tcPr>
            <w:tcW w:w="505" w:type="dxa"/>
          </w:tcPr>
          <w:p w:rsidR="00890DB3" w:rsidRPr="00897AC8" w:rsidRDefault="00890DB3" w:rsidP="008661C7">
            <w:pPr>
              <w:pStyle w:val="OLexamplesecondglossline"/>
              <w:rPr>
                <w:smallCaps/>
              </w:rPr>
            </w:pPr>
            <w:r w:rsidRPr="00897AC8">
              <w:rPr>
                <w:smallCaps/>
              </w:rPr>
              <w:t>3pl</w:t>
            </w:r>
          </w:p>
        </w:tc>
        <w:tc>
          <w:tcPr>
            <w:tcW w:w="738" w:type="dxa"/>
          </w:tcPr>
          <w:p w:rsidR="00890DB3" w:rsidRPr="00E3506E" w:rsidRDefault="00890DB3" w:rsidP="008661C7">
            <w:pPr>
              <w:pStyle w:val="OLexamplesecondglossline"/>
            </w:pPr>
            <w:r>
              <w:t>3-plant</w:t>
            </w:r>
          </w:p>
        </w:tc>
        <w:tc>
          <w:tcPr>
            <w:tcW w:w="661" w:type="dxa"/>
          </w:tcPr>
          <w:p w:rsidR="00890DB3" w:rsidRPr="00897AC8" w:rsidRDefault="00890DB3" w:rsidP="008661C7">
            <w:pPr>
              <w:pStyle w:val="OLexamplesecondglossline"/>
              <w:rPr>
                <w:smallCaps/>
              </w:rPr>
            </w:pPr>
            <w:r w:rsidRPr="00897AC8">
              <w:rPr>
                <w:smallCaps/>
              </w:rPr>
              <w:t>3-res</w:t>
            </w:r>
          </w:p>
        </w:tc>
        <w:tc>
          <w:tcPr>
            <w:tcW w:w="2750" w:type="dxa"/>
          </w:tcPr>
          <w:p w:rsidR="00890DB3" w:rsidRPr="00E3506E" w:rsidRDefault="00890DB3" w:rsidP="008661C7">
            <w:pPr>
              <w:pStyle w:val="OLexamplesecondglossline"/>
            </w:pPr>
            <w:r>
              <w:t>orange=one</w:t>
            </w:r>
          </w:p>
        </w:tc>
      </w:tr>
      <w:tr w:rsidR="00890DB3" w:rsidRPr="00C53E29" w:rsidTr="00890DB3">
        <w:tc>
          <w:tcPr>
            <w:tcW w:w="550" w:type="dxa"/>
          </w:tcPr>
          <w:p w:rsidR="00890DB3" w:rsidRPr="00C53E29" w:rsidRDefault="00890DB3" w:rsidP="008661C7">
            <w:pPr>
              <w:pStyle w:val="OLtext"/>
              <w:keepNext/>
            </w:pPr>
          </w:p>
        </w:tc>
        <w:tc>
          <w:tcPr>
            <w:tcW w:w="355" w:type="dxa"/>
          </w:tcPr>
          <w:p w:rsidR="00890DB3" w:rsidRPr="00C53E29" w:rsidRDefault="00890DB3" w:rsidP="008661C7">
            <w:pPr>
              <w:pStyle w:val="OLtext"/>
              <w:keepNext/>
            </w:pPr>
          </w:p>
        </w:tc>
        <w:tc>
          <w:tcPr>
            <w:tcW w:w="5443" w:type="dxa"/>
            <w:gridSpan w:val="5"/>
          </w:tcPr>
          <w:p w:rsidR="00890DB3" w:rsidRPr="00C53E29" w:rsidRDefault="00890DB3" w:rsidP="008661C7">
            <w:pPr>
              <w:pStyle w:val="OLtext"/>
              <w:keepNext/>
            </w:pPr>
            <w:r w:rsidRPr="00C53E29">
              <w:t>‘</w:t>
            </w:r>
            <w:r>
              <w:t>After that, they planted an orange tree.’</w:t>
            </w:r>
          </w:p>
        </w:tc>
      </w:tr>
    </w:tbl>
    <w:p w:rsidR="009049FB" w:rsidRDefault="009049FB" w:rsidP="008661C7">
      <w:pPr>
        <w:pStyle w:val="OL3ptseparator"/>
        <w:keepNext/>
      </w:pPr>
    </w:p>
    <w:tbl>
      <w:tblPr>
        <w:tblW w:w="0" w:type="auto"/>
        <w:tblLayout w:type="fixed"/>
        <w:tblLook w:val="04A0"/>
      </w:tblPr>
      <w:tblGrid>
        <w:gridCol w:w="550"/>
        <w:gridCol w:w="366"/>
        <w:gridCol w:w="505"/>
        <w:gridCol w:w="716"/>
        <w:gridCol w:w="1075"/>
        <w:gridCol w:w="505"/>
        <w:gridCol w:w="358"/>
        <w:gridCol w:w="1144"/>
        <w:gridCol w:w="1129"/>
      </w:tblGrid>
      <w:tr w:rsidR="00890DB3" w:rsidRPr="00340D4C" w:rsidTr="00890DB3">
        <w:tc>
          <w:tcPr>
            <w:tcW w:w="550" w:type="dxa"/>
          </w:tcPr>
          <w:p w:rsidR="00890DB3" w:rsidRPr="00340D4C" w:rsidRDefault="00890DB3" w:rsidP="008661C7">
            <w:pPr>
              <w:pStyle w:val="OLtext"/>
              <w:keepNext/>
              <w:rPr>
                <w:lang w:val="id-ID"/>
              </w:rPr>
            </w:pPr>
          </w:p>
        </w:tc>
        <w:tc>
          <w:tcPr>
            <w:tcW w:w="366" w:type="dxa"/>
          </w:tcPr>
          <w:p w:rsidR="00890DB3" w:rsidRPr="00340D4C" w:rsidRDefault="00890DB3" w:rsidP="008661C7">
            <w:pPr>
              <w:pStyle w:val="OLtext"/>
              <w:keepNext/>
              <w:rPr>
                <w:lang w:val="id-ID"/>
              </w:rPr>
            </w:pPr>
            <w:r w:rsidRPr="00340D4C">
              <w:rPr>
                <w:lang w:val="id-ID"/>
              </w:rPr>
              <w:t>b.</w:t>
            </w:r>
          </w:p>
        </w:tc>
        <w:tc>
          <w:tcPr>
            <w:tcW w:w="505" w:type="dxa"/>
          </w:tcPr>
          <w:p w:rsidR="00890DB3" w:rsidRPr="00340D4C" w:rsidRDefault="00890DB3" w:rsidP="008661C7">
            <w:pPr>
              <w:pStyle w:val="OLtext"/>
              <w:keepNext/>
              <w:rPr>
                <w:lang w:val="id-ID"/>
              </w:rPr>
            </w:pPr>
            <w:r w:rsidRPr="00340D4C">
              <w:rPr>
                <w:lang w:val="id-ID"/>
              </w:rPr>
              <w:t>uʔu</w:t>
            </w:r>
          </w:p>
        </w:tc>
        <w:tc>
          <w:tcPr>
            <w:tcW w:w="716" w:type="dxa"/>
          </w:tcPr>
          <w:p w:rsidR="00890DB3" w:rsidRPr="00340D4C" w:rsidRDefault="00890DB3" w:rsidP="008661C7">
            <w:pPr>
              <w:pStyle w:val="OLtext"/>
              <w:keepNext/>
              <w:rPr>
                <w:lang w:val="id-ID"/>
              </w:rPr>
            </w:pPr>
            <w:r w:rsidRPr="00340D4C">
              <w:rPr>
                <w:lang w:val="id-ID"/>
              </w:rPr>
              <w:t>meseʔ</w:t>
            </w:r>
          </w:p>
        </w:tc>
        <w:tc>
          <w:tcPr>
            <w:tcW w:w="1075" w:type="dxa"/>
          </w:tcPr>
          <w:p w:rsidR="00890DB3" w:rsidRPr="00340D4C" w:rsidRDefault="00890DB3" w:rsidP="008661C7">
            <w:pPr>
              <w:pStyle w:val="OLtext"/>
              <w:keepNext/>
              <w:rPr>
                <w:lang w:val="id-ID"/>
              </w:rPr>
            </w:pPr>
            <w:r w:rsidRPr="00340D4C">
              <w:rPr>
                <w:lang w:val="id-ID"/>
              </w:rPr>
              <w:t>ʔreanʔ=ii</w:t>
            </w:r>
          </w:p>
        </w:tc>
        <w:tc>
          <w:tcPr>
            <w:tcW w:w="505" w:type="dxa"/>
          </w:tcPr>
          <w:p w:rsidR="00890DB3" w:rsidRPr="00340D4C" w:rsidRDefault="00890DB3" w:rsidP="008661C7">
            <w:pPr>
              <w:pStyle w:val="OLtext"/>
              <w:keepNext/>
              <w:rPr>
                <w:lang w:val="id-ID"/>
              </w:rPr>
            </w:pPr>
            <w:r w:rsidRPr="00340D4C">
              <w:rPr>
                <w:lang w:val="id-ID"/>
              </w:rPr>
              <w:t>uʔu</w:t>
            </w:r>
          </w:p>
        </w:tc>
        <w:tc>
          <w:tcPr>
            <w:tcW w:w="1502" w:type="dxa"/>
            <w:gridSpan w:val="2"/>
          </w:tcPr>
          <w:p w:rsidR="00890DB3" w:rsidRPr="00340D4C" w:rsidRDefault="00890DB3" w:rsidP="008661C7">
            <w:pPr>
              <w:pStyle w:val="OLtext"/>
              <w:keepNext/>
              <w:rPr>
                <w:lang w:val="id-ID"/>
              </w:rPr>
            </w:pPr>
            <w:r w:rsidRPr="00340D4C">
              <w:rPr>
                <w:lang w:val="id-ID"/>
              </w:rPr>
              <w:t>meseʔ</w:t>
            </w:r>
          </w:p>
        </w:tc>
        <w:tc>
          <w:tcPr>
            <w:tcW w:w="1129" w:type="dxa"/>
          </w:tcPr>
          <w:p w:rsidR="00890DB3" w:rsidRPr="00340D4C" w:rsidRDefault="00890DB3" w:rsidP="008661C7">
            <w:pPr>
              <w:pStyle w:val="OLtext"/>
              <w:keepNext/>
              <w:rPr>
                <w:lang w:val="id-ID"/>
              </w:rPr>
            </w:pPr>
          </w:p>
        </w:tc>
      </w:tr>
      <w:tr w:rsidR="00890DB3" w:rsidRPr="00C53E29" w:rsidTr="00890DB3">
        <w:tc>
          <w:tcPr>
            <w:tcW w:w="550" w:type="dxa"/>
          </w:tcPr>
          <w:p w:rsidR="00890DB3" w:rsidRPr="003801DE" w:rsidRDefault="00890DB3" w:rsidP="008661C7">
            <w:pPr>
              <w:keepNext/>
              <w:rPr>
                <w:sz w:val="16"/>
                <w:szCs w:val="16"/>
                <w:lang w:val="en-US"/>
              </w:rPr>
            </w:pPr>
          </w:p>
        </w:tc>
        <w:tc>
          <w:tcPr>
            <w:tcW w:w="366" w:type="dxa"/>
          </w:tcPr>
          <w:p w:rsidR="00890DB3" w:rsidRDefault="00890DB3" w:rsidP="008661C7">
            <w:pPr>
              <w:pStyle w:val="OLexamplesecondglossline"/>
            </w:pPr>
          </w:p>
        </w:tc>
        <w:tc>
          <w:tcPr>
            <w:tcW w:w="505" w:type="dxa"/>
          </w:tcPr>
          <w:p w:rsidR="00890DB3" w:rsidRPr="00E3506E" w:rsidRDefault="00890DB3" w:rsidP="008661C7">
            <w:pPr>
              <w:pStyle w:val="OLexamplesecondglossline"/>
            </w:pPr>
            <w:r>
              <w:t>tree</w:t>
            </w:r>
          </w:p>
        </w:tc>
        <w:tc>
          <w:tcPr>
            <w:tcW w:w="716" w:type="dxa"/>
          </w:tcPr>
          <w:p w:rsidR="00890DB3" w:rsidRPr="00E3506E" w:rsidRDefault="00890DB3" w:rsidP="008661C7">
            <w:pPr>
              <w:pStyle w:val="OLexamplesecondglossline"/>
            </w:pPr>
            <w:r>
              <w:t>single</w:t>
            </w:r>
          </w:p>
        </w:tc>
        <w:tc>
          <w:tcPr>
            <w:tcW w:w="1075" w:type="dxa"/>
          </w:tcPr>
          <w:p w:rsidR="00890DB3" w:rsidRPr="00E3506E" w:rsidRDefault="00890DB3" w:rsidP="008661C7">
            <w:pPr>
              <w:pStyle w:val="OLexamplesecondglossline"/>
            </w:pPr>
            <w:r>
              <w:t>orange=</w:t>
            </w:r>
            <w:r w:rsidRPr="00897AC8">
              <w:rPr>
                <w:smallCaps/>
              </w:rPr>
              <w:t>1det</w:t>
            </w:r>
          </w:p>
        </w:tc>
        <w:tc>
          <w:tcPr>
            <w:tcW w:w="505" w:type="dxa"/>
          </w:tcPr>
          <w:p w:rsidR="00890DB3" w:rsidRPr="00E3506E" w:rsidRDefault="00890DB3" w:rsidP="008661C7">
            <w:pPr>
              <w:pStyle w:val="OLexamplesecondglossline"/>
            </w:pPr>
            <w:r>
              <w:t>tree</w:t>
            </w:r>
          </w:p>
        </w:tc>
        <w:tc>
          <w:tcPr>
            <w:tcW w:w="1502" w:type="dxa"/>
            <w:gridSpan w:val="2"/>
          </w:tcPr>
          <w:p w:rsidR="00890DB3" w:rsidRPr="00E3506E" w:rsidRDefault="00890DB3" w:rsidP="008661C7">
            <w:pPr>
              <w:pStyle w:val="OLexamplesecondglossline"/>
            </w:pPr>
            <w:r>
              <w:t>single</w:t>
            </w:r>
          </w:p>
        </w:tc>
        <w:tc>
          <w:tcPr>
            <w:tcW w:w="1129" w:type="dxa"/>
          </w:tcPr>
          <w:p w:rsidR="00890DB3" w:rsidRDefault="00890DB3" w:rsidP="008661C7">
            <w:pPr>
              <w:pStyle w:val="OLexamplesecondglossline"/>
            </w:pPr>
          </w:p>
        </w:tc>
      </w:tr>
      <w:tr w:rsidR="00890DB3" w:rsidRPr="00C53E29" w:rsidTr="00890DB3">
        <w:tc>
          <w:tcPr>
            <w:tcW w:w="550" w:type="dxa"/>
          </w:tcPr>
          <w:p w:rsidR="00890DB3" w:rsidRPr="00C53E29" w:rsidRDefault="00890DB3" w:rsidP="009049FB">
            <w:pPr>
              <w:pStyle w:val="OLtext"/>
            </w:pPr>
          </w:p>
        </w:tc>
        <w:tc>
          <w:tcPr>
            <w:tcW w:w="366" w:type="dxa"/>
          </w:tcPr>
          <w:p w:rsidR="00890DB3" w:rsidRPr="00C53E29" w:rsidRDefault="00890DB3" w:rsidP="009049FB">
            <w:pPr>
              <w:pStyle w:val="OLtext"/>
            </w:pPr>
          </w:p>
        </w:tc>
        <w:tc>
          <w:tcPr>
            <w:tcW w:w="3159" w:type="dxa"/>
            <w:gridSpan w:val="5"/>
          </w:tcPr>
          <w:p w:rsidR="00890DB3" w:rsidRPr="00C53E29" w:rsidRDefault="00890DB3" w:rsidP="009049FB">
            <w:pPr>
              <w:pStyle w:val="OLtext"/>
            </w:pPr>
            <w:r w:rsidRPr="00897AC8">
              <w:t>‘A single one, a single orange tree.’</w:t>
            </w:r>
          </w:p>
        </w:tc>
        <w:tc>
          <w:tcPr>
            <w:tcW w:w="2273" w:type="dxa"/>
            <w:gridSpan w:val="2"/>
          </w:tcPr>
          <w:p w:rsidR="00890DB3" w:rsidRPr="00C53E29" w:rsidRDefault="00890DB3" w:rsidP="009049FB">
            <w:pPr>
              <w:pStyle w:val="OLexamplesource"/>
            </w:pPr>
            <w:r>
              <w:t>(Edwards 2020:344)</w:t>
            </w:r>
          </w:p>
        </w:tc>
      </w:tr>
    </w:tbl>
    <w:p w:rsidR="009049FB" w:rsidRDefault="009049FB" w:rsidP="009049FB">
      <w:pPr>
        <w:pStyle w:val="OL3ptseparator"/>
      </w:pPr>
    </w:p>
    <w:p w:rsidR="00897AC8" w:rsidRDefault="00897AC8" w:rsidP="00656F06">
      <w:pPr>
        <w:pStyle w:val="OLtextindented"/>
      </w:pPr>
      <w:r>
        <w:t>Some authors also like to use alphabetized sub-examples for multiple instantiatio</w:t>
      </w:r>
      <w:r w:rsidR="0040560B">
        <w:t xml:space="preserve">ns of a </w:t>
      </w:r>
      <w:r w:rsidR="00F41078">
        <w:t>particular phenomenon</w:t>
      </w:r>
      <w:r>
        <w:t>.</w:t>
      </w:r>
      <w:r w:rsidR="00D95B4B">
        <w:t xml:space="preserve"> An example of this is given in (12) below. This example also shows more than one line for target language data</w:t>
      </w:r>
      <w:r w:rsidR="0061009B">
        <w:t>:</w:t>
      </w:r>
      <w:r w:rsidR="00D95B4B">
        <w:t xml:space="preserve"> orthograph</w:t>
      </w:r>
      <w:r w:rsidR="0061009B">
        <w:t>ic and phonemic transcription</w:t>
      </w:r>
      <w:r w:rsidR="0040560B">
        <w:t>.</w:t>
      </w:r>
      <w:r w:rsidR="0039059F">
        <w:t xml:space="preserve"> Note also that the letter “a.” for the first sub-example occurs before the language text, not before the heading of the example block.</w:t>
      </w:r>
    </w:p>
    <w:p w:rsidR="00897AC8" w:rsidRDefault="00897AC8" w:rsidP="00897AC8">
      <w:pPr>
        <w:pStyle w:val="OL3ptseparator"/>
      </w:pPr>
    </w:p>
    <w:tbl>
      <w:tblPr>
        <w:tblW w:w="0" w:type="auto"/>
        <w:tblLayout w:type="fixed"/>
        <w:tblLook w:val="04A0"/>
      </w:tblPr>
      <w:tblGrid>
        <w:gridCol w:w="550"/>
        <w:gridCol w:w="355"/>
        <w:gridCol w:w="472"/>
        <w:gridCol w:w="2139"/>
        <w:gridCol w:w="527"/>
        <w:gridCol w:w="2305"/>
      </w:tblGrid>
      <w:tr w:rsidR="00890DB3" w:rsidRPr="00C53E29" w:rsidTr="00890DB3">
        <w:tc>
          <w:tcPr>
            <w:tcW w:w="550" w:type="dxa"/>
          </w:tcPr>
          <w:p w:rsidR="00890DB3" w:rsidRDefault="00890DB3" w:rsidP="007F42AE">
            <w:pPr>
              <w:pStyle w:val="OLtext"/>
              <w:keepNext/>
            </w:pPr>
            <w:r>
              <w:t>(</w:t>
            </w:r>
            <w:fldSimple w:instr=" seq list1 ">
              <w:r w:rsidR="002A554F">
                <w:rPr>
                  <w:noProof/>
                </w:rPr>
                <w:t>13</w:t>
              </w:r>
            </w:fldSimple>
            <w:r>
              <w:t>)</w:t>
            </w:r>
          </w:p>
        </w:tc>
        <w:tc>
          <w:tcPr>
            <w:tcW w:w="355" w:type="dxa"/>
          </w:tcPr>
          <w:p w:rsidR="00890DB3" w:rsidRDefault="00890DB3" w:rsidP="007F42AE">
            <w:pPr>
              <w:pStyle w:val="OLtext"/>
              <w:keepNext/>
            </w:pPr>
          </w:p>
        </w:tc>
        <w:tc>
          <w:tcPr>
            <w:tcW w:w="5443" w:type="dxa"/>
            <w:gridSpan w:val="4"/>
          </w:tcPr>
          <w:p w:rsidR="00890DB3" w:rsidRDefault="00890DB3" w:rsidP="007F42AE">
            <w:pPr>
              <w:pStyle w:val="OLtext"/>
              <w:keepNext/>
            </w:pPr>
            <w:r w:rsidRPr="00D95B4B">
              <w:rPr>
                <w:smallCaps/>
              </w:rPr>
              <w:t xml:space="preserve">Central </w:t>
            </w:r>
            <w:proofErr w:type="spellStart"/>
            <w:r w:rsidRPr="00D95B4B">
              <w:rPr>
                <w:smallCaps/>
              </w:rPr>
              <w:t>Bontok</w:t>
            </w:r>
            <w:proofErr w:type="spellEnd"/>
            <w:r>
              <w:t xml:space="preserve"> verbs with plural agents</w:t>
            </w:r>
          </w:p>
        </w:tc>
      </w:tr>
      <w:tr w:rsidR="00890DB3" w:rsidRPr="00C53E29" w:rsidTr="00890DB3">
        <w:tc>
          <w:tcPr>
            <w:tcW w:w="550" w:type="dxa"/>
          </w:tcPr>
          <w:p w:rsidR="00890DB3" w:rsidRPr="002E5F27" w:rsidRDefault="00890DB3" w:rsidP="007F42AE">
            <w:pPr>
              <w:pStyle w:val="OLtext"/>
              <w:keepNext/>
            </w:pPr>
          </w:p>
        </w:tc>
        <w:tc>
          <w:tcPr>
            <w:tcW w:w="355" w:type="dxa"/>
          </w:tcPr>
          <w:p w:rsidR="00890DB3" w:rsidRPr="00C53E29" w:rsidRDefault="00890DB3" w:rsidP="007F42AE">
            <w:pPr>
              <w:pStyle w:val="OLtext"/>
              <w:keepNext/>
            </w:pPr>
            <w:r>
              <w:t>a.</w:t>
            </w:r>
          </w:p>
        </w:tc>
        <w:tc>
          <w:tcPr>
            <w:tcW w:w="472" w:type="dxa"/>
          </w:tcPr>
          <w:p w:rsidR="00890DB3" w:rsidRPr="0039059F" w:rsidRDefault="00890DB3" w:rsidP="007F42AE">
            <w:pPr>
              <w:pStyle w:val="OLtext"/>
              <w:keepNext/>
              <w:rPr>
                <w:lang w:val="id-ID"/>
              </w:rPr>
            </w:pPr>
            <w:r w:rsidRPr="0039059F">
              <w:rPr>
                <w:lang w:val="id-ID"/>
              </w:rPr>
              <w:t>As</w:t>
            </w:r>
          </w:p>
        </w:tc>
        <w:tc>
          <w:tcPr>
            <w:tcW w:w="2139" w:type="dxa"/>
          </w:tcPr>
          <w:p w:rsidR="00890DB3" w:rsidRPr="0039059F" w:rsidRDefault="00890DB3" w:rsidP="007F42AE">
            <w:pPr>
              <w:pStyle w:val="OLtext"/>
              <w:keepNext/>
              <w:rPr>
                <w:lang w:val="id-ID"/>
              </w:rPr>
            </w:pPr>
            <w:r w:rsidRPr="0039059F">
              <w:rPr>
                <w:lang w:val="id-ID"/>
              </w:rPr>
              <w:t>foro</w:t>
            </w:r>
            <w:r w:rsidRPr="0039059F">
              <w:rPr>
                <w:b/>
                <w:lang w:val="id-ID"/>
              </w:rPr>
              <w:t>wan</w:t>
            </w:r>
            <w:r w:rsidRPr="0039059F">
              <w:rPr>
                <w:lang w:val="id-ID"/>
              </w:rPr>
              <w:t>mi</w:t>
            </w:r>
          </w:p>
        </w:tc>
        <w:tc>
          <w:tcPr>
            <w:tcW w:w="527" w:type="dxa"/>
          </w:tcPr>
          <w:p w:rsidR="00890DB3" w:rsidRPr="0039059F" w:rsidRDefault="00890DB3" w:rsidP="007F42AE">
            <w:pPr>
              <w:pStyle w:val="OLtext"/>
              <w:keepNext/>
              <w:rPr>
                <w:lang w:val="id-ID"/>
              </w:rPr>
            </w:pPr>
            <w:r w:rsidRPr="0039059F">
              <w:rPr>
                <w:lang w:val="id-ID"/>
              </w:rPr>
              <w:t>nan</w:t>
            </w:r>
          </w:p>
        </w:tc>
        <w:tc>
          <w:tcPr>
            <w:tcW w:w="2305" w:type="dxa"/>
          </w:tcPr>
          <w:p w:rsidR="00890DB3" w:rsidRPr="0039059F" w:rsidRDefault="00890DB3" w:rsidP="007F42AE">
            <w:pPr>
              <w:pStyle w:val="OLtext"/>
              <w:keepNext/>
              <w:rPr>
                <w:lang w:val="id-ID"/>
              </w:rPr>
            </w:pPr>
            <w:r w:rsidRPr="0039059F">
              <w:rPr>
                <w:lang w:val="id-ID"/>
              </w:rPr>
              <w:t>limami.</w:t>
            </w:r>
          </w:p>
        </w:tc>
      </w:tr>
      <w:tr w:rsidR="00890DB3" w:rsidRPr="00C53E29" w:rsidTr="00890DB3">
        <w:tc>
          <w:tcPr>
            <w:tcW w:w="550" w:type="dxa"/>
          </w:tcPr>
          <w:p w:rsidR="00890DB3" w:rsidRPr="002E5F27" w:rsidRDefault="00890DB3" w:rsidP="007F42AE">
            <w:pPr>
              <w:pStyle w:val="OLtext"/>
              <w:keepNext/>
            </w:pPr>
          </w:p>
        </w:tc>
        <w:tc>
          <w:tcPr>
            <w:tcW w:w="355" w:type="dxa"/>
          </w:tcPr>
          <w:p w:rsidR="00890DB3" w:rsidRDefault="00890DB3" w:rsidP="007F42AE">
            <w:pPr>
              <w:pStyle w:val="OLtext"/>
              <w:keepNext/>
            </w:pPr>
          </w:p>
        </w:tc>
        <w:tc>
          <w:tcPr>
            <w:tcW w:w="472" w:type="dxa"/>
          </w:tcPr>
          <w:p w:rsidR="00890DB3" w:rsidRPr="0039059F" w:rsidRDefault="00890DB3" w:rsidP="007F42AE">
            <w:pPr>
              <w:pStyle w:val="OLtext"/>
              <w:keepNext/>
              <w:rPr>
                <w:lang w:val="id-ID"/>
              </w:rPr>
            </w:pPr>
            <w:r w:rsidRPr="0039059F">
              <w:rPr>
                <w:lang w:val="id-ID"/>
              </w:rPr>
              <w:t>ʔas</w:t>
            </w:r>
          </w:p>
        </w:tc>
        <w:tc>
          <w:tcPr>
            <w:tcW w:w="2139" w:type="dxa"/>
          </w:tcPr>
          <w:p w:rsidR="00890DB3" w:rsidRPr="0039059F" w:rsidRDefault="00890DB3" w:rsidP="007F42AE">
            <w:pPr>
              <w:pStyle w:val="OLtext"/>
              <w:keepNext/>
              <w:rPr>
                <w:lang w:val="id-ID"/>
              </w:rPr>
            </w:pPr>
            <w:r w:rsidRPr="0039059F">
              <w:rPr>
                <w:lang w:val="id-ID"/>
              </w:rPr>
              <w:t>fuɻu-</w:t>
            </w:r>
            <w:r w:rsidRPr="0039059F">
              <w:rPr>
                <w:b/>
                <w:lang w:val="id-ID"/>
              </w:rPr>
              <w:t>wán</w:t>
            </w:r>
            <w:r w:rsidRPr="0039059F">
              <w:rPr>
                <w:lang w:val="id-ID"/>
              </w:rPr>
              <w:t>=mi</w:t>
            </w:r>
          </w:p>
        </w:tc>
        <w:tc>
          <w:tcPr>
            <w:tcW w:w="527" w:type="dxa"/>
          </w:tcPr>
          <w:p w:rsidR="00890DB3" w:rsidRPr="0039059F" w:rsidRDefault="00890DB3" w:rsidP="007F42AE">
            <w:pPr>
              <w:pStyle w:val="OLtext"/>
              <w:keepNext/>
              <w:rPr>
                <w:lang w:val="id-ID"/>
              </w:rPr>
            </w:pPr>
            <w:r w:rsidRPr="0039059F">
              <w:rPr>
                <w:lang w:val="id-ID"/>
              </w:rPr>
              <w:t>nan</w:t>
            </w:r>
          </w:p>
        </w:tc>
        <w:tc>
          <w:tcPr>
            <w:tcW w:w="2305" w:type="dxa"/>
          </w:tcPr>
          <w:p w:rsidR="00890DB3" w:rsidRPr="0039059F" w:rsidRDefault="00890DB3" w:rsidP="007F42AE">
            <w:pPr>
              <w:pStyle w:val="OLtext"/>
              <w:keepNext/>
              <w:rPr>
                <w:lang w:val="id-ID"/>
              </w:rPr>
            </w:pPr>
            <w:r w:rsidRPr="0039059F">
              <w:rPr>
                <w:lang w:val="id-ID"/>
              </w:rPr>
              <w:t>lima=mi</w:t>
            </w:r>
          </w:p>
        </w:tc>
      </w:tr>
      <w:tr w:rsidR="00890DB3" w:rsidRPr="00C53E29" w:rsidTr="00890DB3">
        <w:tc>
          <w:tcPr>
            <w:tcW w:w="550" w:type="dxa"/>
          </w:tcPr>
          <w:p w:rsidR="00890DB3" w:rsidRPr="003801DE" w:rsidRDefault="00890DB3" w:rsidP="007F42AE">
            <w:pPr>
              <w:keepNext/>
              <w:rPr>
                <w:sz w:val="16"/>
                <w:szCs w:val="16"/>
                <w:lang w:val="en-US"/>
              </w:rPr>
            </w:pPr>
          </w:p>
        </w:tc>
        <w:tc>
          <w:tcPr>
            <w:tcW w:w="355" w:type="dxa"/>
          </w:tcPr>
          <w:p w:rsidR="00890DB3" w:rsidRPr="00E3506E" w:rsidRDefault="00890DB3" w:rsidP="007F42AE">
            <w:pPr>
              <w:pStyle w:val="OLexamplesecondglossline"/>
            </w:pPr>
          </w:p>
        </w:tc>
        <w:tc>
          <w:tcPr>
            <w:tcW w:w="472" w:type="dxa"/>
          </w:tcPr>
          <w:p w:rsidR="00890DB3" w:rsidRPr="00D95B4B" w:rsidRDefault="00890DB3" w:rsidP="007F42AE">
            <w:pPr>
              <w:pStyle w:val="OLexamplesecondglossline"/>
              <w:rPr>
                <w:smallCaps/>
              </w:rPr>
            </w:pPr>
            <w:r w:rsidRPr="00D95B4B">
              <w:rPr>
                <w:smallCaps/>
              </w:rPr>
              <w:t>fut</w:t>
            </w:r>
          </w:p>
        </w:tc>
        <w:tc>
          <w:tcPr>
            <w:tcW w:w="2139" w:type="dxa"/>
          </w:tcPr>
          <w:p w:rsidR="00890DB3" w:rsidRPr="00E3506E" w:rsidRDefault="00890DB3" w:rsidP="007F42AE">
            <w:pPr>
              <w:pStyle w:val="OLexamplesecondglossline"/>
            </w:pPr>
            <w:proofErr w:type="spellStart"/>
            <w:r>
              <w:t>wash.hand-</w:t>
            </w:r>
            <w:r w:rsidRPr="00D95B4B">
              <w:rPr>
                <w:b/>
                <w:smallCaps/>
              </w:rPr>
              <w:t>lv</w:t>
            </w:r>
            <w:proofErr w:type="spellEnd"/>
            <w:r w:rsidRPr="00D95B4B">
              <w:rPr>
                <w:smallCaps/>
              </w:rPr>
              <w:t>=gen.1pl.ex</w:t>
            </w:r>
            <w:r>
              <w:rPr>
                <w:smallCaps/>
              </w:rPr>
              <w:t>cl</w:t>
            </w:r>
          </w:p>
        </w:tc>
        <w:tc>
          <w:tcPr>
            <w:tcW w:w="527" w:type="dxa"/>
          </w:tcPr>
          <w:p w:rsidR="00890DB3" w:rsidRPr="00D95B4B" w:rsidRDefault="00890DB3" w:rsidP="007F42AE">
            <w:pPr>
              <w:pStyle w:val="OLexamplesecondglossline"/>
              <w:rPr>
                <w:smallCaps/>
              </w:rPr>
            </w:pPr>
            <w:r w:rsidRPr="00D95B4B">
              <w:rPr>
                <w:smallCaps/>
              </w:rPr>
              <w:t>spec</w:t>
            </w:r>
          </w:p>
        </w:tc>
        <w:tc>
          <w:tcPr>
            <w:tcW w:w="2305" w:type="dxa"/>
          </w:tcPr>
          <w:p w:rsidR="00890DB3" w:rsidRPr="00E3506E" w:rsidRDefault="00890DB3" w:rsidP="007F42AE">
            <w:pPr>
              <w:pStyle w:val="OLexamplesecondglossline"/>
            </w:pPr>
            <w:r>
              <w:t>hand=</w:t>
            </w:r>
            <w:r w:rsidRPr="00D95B4B">
              <w:rPr>
                <w:smallCaps/>
              </w:rPr>
              <w:t>gen.1pl.ex</w:t>
            </w:r>
            <w:r>
              <w:rPr>
                <w:smallCaps/>
              </w:rPr>
              <w:t>cl</w:t>
            </w:r>
          </w:p>
        </w:tc>
      </w:tr>
      <w:tr w:rsidR="00890DB3" w:rsidRPr="00C53E29" w:rsidTr="00890DB3">
        <w:tc>
          <w:tcPr>
            <w:tcW w:w="550" w:type="dxa"/>
          </w:tcPr>
          <w:p w:rsidR="00890DB3" w:rsidRPr="00C53E29" w:rsidRDefault="00890DB3" w:rsidP="007F42AE">
            <w:pPr>
              <w:pStyle w:val="OLtext"/>
            </w:pPr>
          </w:p>
        </w:tc>
        <w:tc>
          <w:tcPr>
            <w:tcW w:w="355" w:type="dxa"/>
          </w:tcPr>
          <w:p w:rsidR="00890DB3" w:rsidRPr="00C53E29" w:rsidRDefault="00890DB3" w:rsidP="007F42AE">
            <w:pPr>
              <w:pStyle w:val="OLtext"/>
            </w:pPr>
          </w:p>
        </w:tc>
        <w:tc>
          <w:tcPr>
            <w:tcW w:w="5443" w:type="dxa"/>
            <w:gridSpan w:val="4"/>
          </w:tcPr>
          <w:p w:rsidR="00890DB3" w:rsidRPr="00C53E29" w:rsidRDefault="00890DB3" w:rsidP="007F42AE">
            <w:pPr>
              <w:pStyle w:val="OLtext"/>
            </w:pPr>
            <w:r w:rsidRPr="00C53E29">
              <w:t>‘</w:t>
            </w:r>
            <w:r>
              <w:t>We (excl.) will wash our hands.’</w:t>
            </w:r>
          </w:p>
        </w:tc>
      </w:tr>
    </w:tbl>
    <w:p w:rsidR="00897AC8" w:rsidRDefault="00897AC8" w:rsidP="00897AC8">
      <w:pPr>
        <w:pStyle w:val="OL3ptseparator"/>
      </w:pPr>
    </w:p>
    <w:tbl>
      <w:tblPr>
        <w:tblW w:w="6348" w:type="dxa"/>
        <w:tblLayout w:type="fixed"/>
        <w:tblLook w:val="04A0"/>
      </w:tblPr>
      <w:tblGrid>
        <w:gridCol w:w="550"/>
        <w:gridCol w:w="366"/>
        <w:gridCol w:w="1268"/>
        <w:gridCol w:w="527"/>
        <w:gridCol w:w="3637"/>
      </w:tblGrid>
      <w:tr w:rsidR="00890DB3" w:rsidRPr="00C53E29" w:rsidTr="00890DB3">
        <w:tc>
          <w:tcPr>
            <w:tcW w:w="550" w:type="dxa"/>
          </w:tcPr>
          <w:p w:rsidR="00890DB3" w:rsidRPr="002E5F27" w:rsidRDefault="00890DB3" w:rsidP="007F42AE">
            <w:pPr>
              <w:pStyle w:val="OLtext"/>
              <w:keepNext/>
            </w:pPr>
          </w:p>
        </w:tc>
        <w:tc>
          <w:tcPr>
            <w:tcW w:w="366" w:type="dxa"/>
          </w:tcPr>
          <w:p w:rsidR="00890DB3" w:rsidRPr="00C53E29" w:rsidRDefault="00890DB3" w:rsidP="007F42AE">
            <w:pPr>
              <w:pStyle w:val="OLtext"/>
              <w:keepNext/>
            </w:pPr>
            <w:r>
              <w:t>b.</w:t>
            </w:r>
          </w:p>
        </w:tc>
        <w:tc>
          <w:tcPr>
            <w:tcW w:w="1268" w:type="dxa"/>
          </w:tcPr>
          <w:p w:rsidR="00890DB3" w:rsidRPr="0039059F" w:rsidRDefault="00890DB3" w:rsidP="007F42AE">
            <w:pPr>
              <w:pStyle w:val="OLtext"/>
              <w:keepNext/>
              <w:rPr>
                <w:lang w:val="id-ID"/>
              </w:rPr>
            </w:pPr>
            <w:r w:rsidRPr="0039059F">
              <w:rPr>
                <w:lang w:val="id-ID"/>
              </w:rPr>
              <w:t>Ara-</w:t>
            </w:r>
            <w:r w:rsidRPr="0039059F">
              <w:rPr>
                <w:b/>
                <w:lang w:val="id-ID"/>
              </w:rPr>
              <w:t>en</w:t>
            </w:r>
            <w:r w:rsidRPr="0039059F">
              <w:rPr>
                <w:lang w:val="id-ID"/>
              </w:rPr>
              <w:t>yo</w:t>
            </w:r>
          </w:p>
        </w:tc>
        <w:tc>
          <w:tcPr>
            <w:tcW w:w="527" w:type="dxa"/>
          </w:tcPr>
          <w:p w:rsidR="00890DB3" w:rsidRPr="0039059F" w:rsidRDefault="00890DB3" w:rsidP="007F42AE">
            <w:pPr>
              <w:pStyle w:val="OLtext"/>
              <w:keepNext/>
              <w:rPr>
                <w:lang w:val="id-ID"/>
              </w:rPr>
            </w:pPr>
            <w:r w:rsidRPr="0039059F">
              <w:rPr>
                <w:lang w:val="id-ID"/>
              </w:rPr>
              <w:t>nan</w:t>
            </w:r>
          </w:p>
        </w:tc>
        <w:tc>
          <w:tcPr>
            <w:tcW w:w="3637" w:type="dxa"/>
          </w:tcPr>
          <w:p w:rsidR="00890DB3" w:rsidRPr="0039059F" w:rsidRDefault="00890DB3" w:rsidP="007F42AE">
            <w:pPr>
              <w:pStyle w:val="OLtext"/>
              <w:keepNext/>
              <w:rPr>
                <w:lang w:val="id-ID"/>
              </w:rPr>
            </w:pPr>
            <w:r w:rsidRPr="0039059F">
              <w:rPr>
                <w:lang w:val="id-ID"/>
              </w:rPr>
              <w:t>aso</w:t>
            </w:r>
          </w:p>
        </w:tc>
      </w:tr>
      <w:tr w:rsidR="00890DB3" w:rsidRPr="00C53E29" w:rsidTr="00890DB3">
        <w:tc>
          <w:tcPr>
            <w:tcW w:w="550" w:type="dxa"/>
          </w:tcPr>
          <w:p w:rsidR="00890DB3" w:rsidRDefault="00890DB3" w:rsidP="007F42AE">
            <w:pPr>
              <w:pStyle w:val="OLtext"/>
              <w:keepNext/>
            </w:pPr>
          </w:p>
        </w:tc>
        <w:tc>
          <w:tcPr>
            <w:tcW w:w="366" w:type="dxa"/>
          </w:tcPr>
          <w:p w:rsidR="00890DB3" w:rsidRDefault="00890DB3" w:rsidP="007F42AE">
            <w:pPr>
              <w:pStyle w:val="OLtext"/>
              <w:keepNext/>
            </w:pPr>
          </w:p>
        </w:tc>
        <w:tc>
          <w:tcPr>
            <w:tcW w:w="1268" w:type="dxa"/>
          </w:tcPr>
          <w:p w:rsidR="00890DB3" w:rsidRPr="0039059F" w:rsidRDefault="00890DB3" w:rsidP="007F42AE">
            <w:pPr>
              <w:pStyle w:val="OLtext"/>
              <w:keepNext/>
              <w:rPr>
                <w:lang w:val="id-ID"/>
              </w:rPr>
            </w:pPr>
            <w:r w:rsidRPr="0039059F">
              <w:rPr>
                <w:lang w:val="id-ID"/>
              </w:rPr>
              <w:t>ʔaɻá-</w:t>
            </w:r>
            <w:r w:rsidRPr="0039059F">
              <w:rPr>
                <w:b/>
                <w:lang w:val="id-ID"/>
              </w:rPr>
              <w:t>ʔən</w:t>
            </w:r>
            <w:r w:rsidRPr="0039059F">
              <w:rPr>
                <w:lang w:val="id-ID"/>
              </w:rPr>
              <w:t>=yu</w:t>
            </w:r>
          </w:p>
        </w:tc>
        <w:tc>
          <w:tcPr>
            <w:tcW w:w="527" w:type="dxa"/>
          </w:tcPr>
          <w:p w:rsidR="00890DB3" w:rsidRPr="0039059F" w:rsidRDefault="00890DB3" w:rsidP="007F42AE">
            <w:pPr>
              <w:pStyle w:val="OLtext"/>
              <w:keepNext/>
              <w:rPr>
                <w:lang w:val="id-ID"/>
              </w:rPr>
            </w:pPr>
            <w:r w:rsidRPr="0039059F">
              <w:rPr>
                <w:lang w:val="id-ID"/>
              </w:rPr>
              <w:t>nan</w:t>
            </w:r>
          </w:p>
        </w:tc>
        <w:tc>
          <w:tcPr>
            <w:tcW w:w="3637" w:type="dxa"/>
          </w:tcPr>
          <w:p w:rsidR="00890DB3" w:rsidRPr="0039059F" w:rsidRDefault="00890DB3" w:rsidP="007F42AE">
            <w:pPr>
              <w:pStyle w:val="OLtext"/>
              <w:keepNext/>
              <w:rPr>
                <w:lang w:val="id-ID"/>
              </w:rPr>
            </w:pPr>
            <w:r w:rsidRPr="0039059F">
              <w:rPr>
                <w:lang w:val="id-ID"/>
              </w:rPr>
              <w:t>ʔásu</w:t>
            </w:r>
          </w:p>
        </w:tc>
      </w:tr>
      <w:tr w:rsidR="00890DB3" w:rsidRPr="00C53E29" w:rsidTr="00890DB3">
        <w:tc>
          <w:tcPr>
            <w:tcW w:w="550" w:type="dxa"/>
          </w:tcPr>
          <w:p w:rsidR="00890DB3" w:rsidRPr="003801DE" w:rsidRDefault="00890DB3" w:rsidP="007F42AE">
            <w:pPr>
              <w:keepNext/>
              <w:rPr>
                <w:sz w:val="16"/>
                <w:szCs w:val="16"/>
                <w:lang w:val="en-US"/>
              </w:rPr>
            </w:pPr>
          </w:p>
        </w:tc>
        <w:tc>
          <w:tcPr>
            <w:tcW w:w="366" w:type="dxa"/>
          </w:tcPr>
          <w:p w:rsidR="00890DB3" w:rsidRPr="00E3506E" w:rsidRDefault="00890DB3" w:rsidP="007F42AE">
            <w:pPr>
              <w:pStyle w:val="OLexamplesecondglossline"/>
            </w:pPr>
          </w:p>
        </w:tc>
        <w:tc>
          <w:tcPr>
            <w:tcW w:w="1268" w:type="dxa"/>
          </w:tcPr>
          <w:p w:rsidR="00890DB3" w:rsidRPr="00E3506E" w:rsidRDefault="00890DB3" w:rsidP="007F42AE">
            <w:pPr>
              <w:pStyle w:val="OLexamplesecondglossline"/>
            </w:pPr>
            <w:r>
              <w:t>get-</w:t>
            </w:r>
            <w:r w:rsidRPr="00D95B4B">
              <w:rPr>
                <w:b/>
                <w:smallCaps/>
              </w:rPr>
              <w:t>pv</w:t>
            </w:r>
            <w:r w:rsidRPr="00D95B4B">
              <w:rPr>
                <w:smallCaps/>
              </w:rPr>
              <w:t>=gen.2pl</w:t>
            </w:r>
          </w:p>
        </w:tc>
        <w:tc>
          <w:tcPr>
            <w:tcW w:w="527" w:type="dxa"/>
          </w:tcPr>
          <w:p w:rsidR="00890DB3" w:rsidRPr="00D95B4B" w:rsidRDefault="00890DB3" w:rsidP="007F42AE">
            <w:pPr>
              <w:pStyle w:val="OLexamplesecondglossline"/>
              <w:rPr>
                <w:smallCaps/>
              </w:rPr>
            </w:pPr>
            <w:r w:rsidRPr="00D95B4B">
              <w:rPr>
                <w:smallCaps/>
              </w:rPr>
              <w:t>spec</w:t>
            </w:r>
          </w:p>
        </w:tc>
        <w:tc>
          <w:tcPr>
            <w:tcW w:w="3637" w:type="dxa"/>
          </w:tcPr>
          <w:p w:rsidR="00890DB3" w:rsidRPr="00E3506E" w:rsidRDefault="00890DB3" w:rsidP="007F42AE">
            <w:pPr>
              <w:pStyle w:val="OLexamplesecondglossline"/>
            </w:pPr>
            <w:r>
              <w:t>dog</w:t>
            </w:r>
          </w:p>
        </w:tc>
      </w:tr>
      <w:tr w:rsidR="00890DB3" w:rsidRPr="00C53E29" w:rsidTr="00890DB3">
        <w:tc>
          <w:tcPr>
            <w:tcW w:w="550" w:type="dxa"/>
          </w:tcPr>
          <w:p w:rsidR="00890DB3" w:rsidRPr="00C53E29" w:rsidRDefault="00890DB3" w:rsidP="007F42AE">
            <w:pPr>
              <w:pStyle w:val="OLtext"/>
            </w:pPr>
          </w:p>
        </w:tc>
        <w:tc>
          <w:tcPr>
            <w:tcW w:w="366" w:type="dxa"/>
          </w:tcPr>
          <w:p w:rsidR="00890DB3" w:rsidRPr="00C53E29" w:rsidRDefault="00890DB3" w:rsidP="007F42AE">
            <w:pPr>
              <w:pStyle w:val="OLtext"/>
            </w:pPr>
          </w:p>
        </w:tc>
        <w:tc>
          <w:tcPr>
            <w:tcW w:w="5432" w:type="dxa"/>
            <w:gridSpan w:val="3"/>
          </w:tcPr>
          <w:p w:rsidR="00890DB3" w:rsidRPr="00C53E29" w:rsidRDefault="00890DB3" w:rsidP="00897AC8">
            <w:pPr>
              <w:pStyle w:val="OLtext"/>
            </w:pPr>
            <w:r w:rsidRPr="00897AC8">
              <w:t>‘You (pl.) get the dog</w:t>
            </w:r>
            <w:r w:rsidR="0000556E">
              <w:t>.</w:t>
            </w:r>
            <w:r w:rsidRPr="00897AC8">
              <w:t>’</w:t>
            </w:r>
          </w:p>
        </w:tc>
      </w:tr>
    </w:tbl>
    <w:p w:rsidR="00897AC8" w:rsidRDefault="00897AC8" w:rsidP="00897AC8">
      <w:pPr>
        <w:pStyle w:val="OL3ptseparator"/>
      </w:pPr>
    </w:p>
    <w:tbl>
      <w:tblPr>
        <w:tblW w:w="6348" w:type="dxa"/>
        <w:tblLayout w:type="fixed"/>
        <w:tblLook w:val="04A0"/>
      </w:tblPr>
      <w:tblGrid>
        <w:gridCol w:w="550"/>
        <w:gridCol w:w="355"/>
        <w:gridCol w:w="472"/>
        <w:gridCol w:w="1268"/>
        <w:gridCol w:w="527"/>
        <w:gridCol w:w="572"/>
        <w:gridCol w:w="2604"/>
      </w:tblGrid>
      <w:tr w:rsidR="00890DB3" w:rsidRPr="00C53E29" w:rsidTr="00890DB3">
        <w:tc>
          <w:tcPr>
            <w:tcW w:w="550" w:type="dxa"/>
          </w:tcPr>
          <w:p w:rsidR="00890DB3" w:rsidRPr="002E5F27" w:rsidRDefault="00890DB3" w:rsidP="007F42AE">
            <w:pPr>
              <w:pStyle w:val="OLtext"/>
              <w:keepNext/>
            </w:pPr>
          </w:p>
        </w:tc>
        <w:tc>
          <w:tcPr>
            <w:tcW w:w="355" w:type="dxa"/>
          </w:tcPr>
          <w:p w:rsidR="00890DB3" w:rsidRPr="00C53E29" w:rsidRDefault="00890DB3" w:rsidP="007F42AE">
            <w:pPr>
              <w:pStyle w:val="OLtext"/>
              <w:keepNext/>
            </w:pPr>
            <w:r>
              <w:t>c.</w:t>
            </w:r>
          </w:p>
        </w:tc>
        <w:tc>
          <w:tcPr>
            <w:tcW w:w="472" w:type="dxa"/>
          </w:tcPr>
          <w:p w:rsidR="00890DB3" w:rsidRPr="0039059F" w:rsidRDefault="00890DB3" w:rsidP="007F42AE">
            <w:pPr>
              <w:pStyle w:val="OLtext"/>
              <w:keepNext/>
              <w:rPr>
                <w:lang w:val="id-ID"/>
              </w:rPr>
            </w:pPr>
            <w:r w:rsidRPr="0039059F">
              <w:rPr>
                <w:lang w:val="id-ID"/>
              </w:rPr>
              <w:t>As</w:t>
            </w:r>
          </w:p>
        </w:tc>
        <w:tc>
          <w:tcPr>
            <w:tcW w:w="1268" w:type="dxa"/>
          </w:tcPr>
          <w:p w:rsidR="00890DB3" w:rsidRPr="0039059F" w:rsidRDefault="00890DB3" w:rsidP="007F42AE">
            <w:pPr>
              <w:pStyle w:val="OLtext"/>
              <w:keepNext/>
              <w:rPr>
                <w:lang w:val="id-ID"/>
              </w:rPr>
            </w:pPr>
            <w:r w:rsidRPr="0039059F">
              <w:rPr>
                <w:lang w:val="id-ID"/>
              </w:rPr>
              <w:t>ara-</w:t>
            </w:r>
            <w:r w:rsidRPr="0039059F">
              <w:rPr>
                <w:b/>
                <w:lang w:val="id-ID"/>
              </w:rPr>
              <w:t>en</w:t>
            </w:r>
            <w:r w:rsidRPr="0039059F">
              <w:rPr>
                <w:lang w:val="id-ID"/>
              </w:rPr>
              <w:t>cha</w:t>
            </w:r>
          </w:p>
        </w:tc>
        <w:tc>
          <w:tcPr>
            <w:tcW w:w="527" w:type="dxa"/>
          </w:tcPr>
          <w:p w:rsidR="00890DB3" w:rsidRPr="0039059F" w:rsidRDefault="00890DB3" w:rsidP="007F42AE">
            <w:pPr>
              <w:pStyle w:val="OLtext"/>
              <w:keepNext/>
              <w:rPr>
                <w:lang w:val="id-ID"/>
              </w:rPr>
            </w:pPr>
            <w:r w:rsidRPr="0039059F">
              <w:rPr>
                <w:lang w:val="id-ID"/>
              </w:rPr>
              <w:t>nan</w:t>
            </w:r>
          </w:p>
        </w:tc>
        <w:tc>
          <w:tcPr>
            <w:tcW w:w="572" w:type="dxa"/>
          </w:tcPr>
          <w:p w:rsidR="00890DB3" w:rsidRPr="0039059F" w:rsidRDefault="00890DB3" w:rsidP="007F42AE">
            <w:pPr>
              <w:pStyle w:val="OLtext"/>
              <w:keepNext/>
              <w:rPr>
                <w:lang w:val="id-ID"/>
              </w:rPr>
            </w:pPr>
            <w:r w:rsidRPr="0039059F">
              <w:rPr>
                <w:lang w:val="id-ID"/>
              </w:rPr>
              <w:t>aso</w:t>
            </w:r>
          </w:p>
        </w:tc>
        <w:tc>
          <w:tcPr>
            <w:tcW w:w="2604" w:type="dxa"/>
          </w:tcPr>
          <w:p w:rsidR="00890DB3" w:rsidRPr="0039059F" w:rsidRDefault="00890DB3" w:rsidP="007F42AE">
            <w:pPr>
              <w:pStyle w:val="OLtext"/>
              <w:keepNext/>
              <w:rPr>
                <w:lang w:val="id-ID"/>
              </w:rPr>
            </w:pPr>
          </w:p>
        </w:tc>
      </w:tr>
      <w:tr w:rsidR="00890DB3" w:rsidRPr="00C53E29" w:rsidTr="00890DB3">
        <w:tc>
          <w:tcPr>
            <w:tcW w:w="550" w:type="dxa"/>
          </w:tcPr>
          <w:p w:rsidR="00890DB3" w:rsidRDefault="00890DB3" w:rsidP="007F42AE">
            <w:pPr>
              <w:pStyle w:val="OLtext"/>
              <w:keepNext/>
            </w:pPr>
          </w:p>
        </w:tc>
        <w:tc>
          <w:tcPr>
            <w:tcW w:w="355" w:type="dxa"/>
          </w:tcPr>
          <w:p w:rsidR="00890DB3" w:rsidRDefault="00890DB3" w:rsidP="007F42AE">
            <w:pPr>
              <w:pStyle w:val="OLtext"/>
              <w:keepNext/>
            </w:pPr>
          </w:p>
        </w:tc>
        <w:tc>
          <w:tcPr>
            <w:tcW w:w="472" w:type="dxa"/>
          </w:tcPr>
          <w:p w:rsidR="00890DB3" w:rsidRPr="0039059F" w:rsidRDefault="00890DB3" w:rsidP="007F42AE">
            <w:pPr>
              <w:pStyle w:val="OLtext"/>
              <w:keepNext/>
              <w:rPr>
                <w:lang w:val="id-ID"/>
              </w:rPr>
            </w:pPr>
            <w:r w:rsidRPr="0039059F">
              <w:rPr>
                <w:lang w:val="id-ID"/>
              </w:rPr>
              <w:t>ʔas</w:t>
            </w:r>
          </w:p>
        </w:tc>
        <w:tc>
          <w:tcPr>
            <w:tcW w:w="1268" w:type="dxa"/>
          </w:tcPr>
          <w:p w:rsidR="00890DB3" w:rsidRPr="0039059F" w:rsidRDefault="00890DB3" w:rsidP="007F42AE">
            <w:pPr>
              <w:pStyle w:val="OLtext"/>
              <w:keepNext/>
              <w:rPr>
                <w:lang w:val="id-ID"/>
              </w:rPr>
            </w:pPr>
            <w:r w:rsidRPr="0039059F">
              <w:rPr>
                <w:lang w:val="id-ID"/>
              </w:rPr>
              <w:t>ʔaɻá-</w:t>
            </w:r>
            <w:r w:rsidRPr="0039059F">
              <w:rPr>
                <w:b/>
                <w:lang w:val="id-ID"/>
              </w:rPr>
              <w:t>ʔən</w:t>
            </w:r>
            <w:r w:rsidRPr="0039059F">
              <w:rPr>
                <w:lang w:val="id-ID"/>
              </w:rPr>
              <w:t>=t</w:t>
            </w:r>
            <w:r w:rsidRPr="0039059F">
              <w:rPr>
                <w:vertAlign w:val="superscript"/>
                <w:lang w:val="id-ID"/>
              </w:rPr>
              <w:t>s</w:t>
            </w:r>
            <w:r w:rsidRPr="0039059F">
              <w:rPr>
                <w:lang w:val="id-ID"/>
              </w:rPr>
              <w:t>a</w:t>
            </w:r>
          </w:p>
        </w:tc>
        <w:tc>
          <w:tcPr>
            <w:tcW w:w="527" w:type="dxa"/>
          </w:tcPr>
          <w:p w:rsidR="00890DB3" w:rsidRPr="0039059F" w:rsidRDefault="00890DB3" w:rsidP="007F42AE">
            <w:pPr>
              <w:pStyle w:val="OLtext"/>
              <w:keepNext/>
              <w:rPr>
                <w:lang w:val="id-ID"/>
              </w:rPr>
            </w:pPr>
            <w:r w:rsidRPr="0039059F">
              <w:rPr>
                <w:lang w:val="id-ID"/>
              </w:rPr>
              <w:t>nan</w:t>
            </w:r>
          </w:p>
        </w:tc>
        <w:tc>
          <w:tcPr>
            <w:tcW w:w="572" w:type="dxa"/>
          </w:tcPr>
          <w:p w:rsidR="00890DB3" w:rsidRPr="0039059F" w:rsidRDefault="00890DB3" w:rsidP="007F42AE">
            <w:pPr>
              <w:pStyle w:val="OLtext"/>
              <w:keepNext/>
              <w:rPr>
                <w:lang w:val="id-ID"/>
              </w:rPr>
            </w:pPr>
            <w:r w:rsidRPr="0039059F">
              <w:rPr>
                <w:lang w:val="id-ID"/>
              </w:rPr>
              <w:t>ʔásu</w:t>
            </w:r>
          </w:p>
        </w:tc>
        <w:tc>
          <w:tcPr>
            <w:tcW w:w="2604" w:type="dxa"/>
          </w:tcPr>
          <w:p w:rsidR="00890DB3" w:rsidRPr="0039059F" w:rsidRDefault="00890DB3" w:rsidP="007F42AE">
            <w:pPr>
              <w:pStyle w:val="OLtext"/>
              <w:keepNext/>
              <w:rPr>
                <w:lang w:val="id-ID"/>
              </w:rPr>
            </w:pPr>
          </w:p>
        </w:tc>
      </w:tr>
      <w:tr w:rsidR="00890DB3" w:rsidRPr="00C53E29" w:rsidTr="00890DB3">
        <w:tc>
          <w:tcPr>
            <w:tcW w:w="550" w:type="dxa"/>
          </w:tcPr>
          <w:p w:rsidR="00890DB3" w:rsidRPr="003801DE" w:rsidRDefault="00890DB3" w:rsidP="007F42AE">
            <w:pPr>
              <w:keepNext/>
              <w:rPr>
                <w:sz w:val="16"/>
                <w:szCs w:val="16"/>
                <w:lang w:val="en-US"/>
              </w:rPr>
            </w:pPr>
          </w:p>
        </w:tc>
        <w:tc>
          <w:tcPr>
            <w:tcW w:w="355" w:type="dxa"/>
          </w:tcPr>
          <w:p w:rsidR="00890DB3" w:rsidRPr="00E3506E" w:rsidRDefault="00890DB3" w:rsidP="007F42AE">
            <w:pPr>
              <w:pStyle w:val="OLexamplesecondglossline"/>
            </w:pPr>
          </w:p>
        </w:tc>
        <w:tc>
          <w:tcPr>
            <w:tcW w:w="472" w:type="dxa"/>
          </w:tcPr>
          <w:p w:rsidR="00890DB3" w:rsidRPr="00D95B4B" w:rsidRDefault="00890DB3" w:rsidP="007F42AE">
            <w:pPr>
              <w:pStyle w:val="OLexamplesecondglossline"/>
              <w:rPr>
                <w:smallCaps/>
              </w:rPr>
            </w:pPr>
            <w:r w:rsidRPr="00D95B4B">
              <w:rPr>
                <w:smallCaps/>
              </w:rPr>
              <w:t>fut</w:t>
            </w:r>
          </w:p>
        </w:tc>
        <w:tc>
          <w:tcPr>
            <w:tcW w:w="1268" w:type="dxa"/>
          </w:tcPr>
          <w:p w:rsidR="00890DB3" w:rsidRPr="00E3506E" w:rsidRDefault="00890DB3" w:rsidP="007F42AE">
            <w:pPr>
              <w:pStyle w:val="OLexamplesecondglossline"/>
            </w:pPr>
            <w:r>
              <w:t>get-</w:t>
            </w:r>
            <w:r w:rsidRPr="00D95B4B">
              <w:rPr>
                <w:b/>
                <w:smallCaps/>
              </w:rPr>
              <w:t>pv</w:t>
            </w:r>
            <w:r w:rsidRPr="00D95B4B">
              <w:rPr>
                <w:smallCaps/>
              </w:rPr>
              <w:t>=gen.3pl</w:t>
            </w:r>
          </w:p>
        </w:tc>
        <w:tc>
          <w:tcPr>
            <w:tcW w:w="527" w:type="dxa"/>
          </w:tcPr>
          <w:p w:rsidR="00890DB3" w:rsidRPr="00D95B4B" w:rsidRDefault="00890DB3" w:rsidP="007F42AE">
            <w:pPr>
              <w:pStyle w:val="OLexamplesecondglossline"/>
              <w:rPr>
                <w:smallCaps/>
              </w:rPr>
            </w:pPr>
            <w:r w:rsidRPr="00D95B4B">
              <w:rPr>
                <w:smallCaps/>
              </w:rPr>
              <w:t>spec</w:t>
            </w:r>
          </w:p>
        </w:tc>
        <w:tc>
          <w:tcPr>
            <w:tcW w:w="572" w:type="dxa"/>
          </w:tcPr>
          <w:p w:rsidR="00890DB3" w:rsidRPr="00E3506E" w:rsidRDefault="00890DB3" w:rsidP="007F42AE">
            <w:pPr>
              <w:pStyle w:val="OLexamplesecondglossline"/>
            </w:pPr>
            <w:r>
              <w:t>dog</w:t>
            </w:r>
          </w:p>
        </w:tc>
        <w:tc>
          <w:tcPr>
            <w:tcW w:w="2604" w:type="dxa"/>
          </w:tcPr>
          <w:p w:rsidR="00890DB3" w:rsidRDefault="00890DB3" w:rsidP="007F42AE">
            <w:pPr>
              <w:pStyle w:val="OLexamplesecondglossline"/>
            </w:pPr>
          </w:p>
        </w:tc>
      </w:tr>
      <w:tr w:rsidR="00890DB3" w:rsidRPr="00C53E29" w:rsidTr="00890DB3">
        <w:tc>
          <w:tcPr>
            <w:tcW w:w="550" w:type="dxa"/>
          </w:tcPr>
          <w:p w:rsidR="00890DB3" w:rsidRPr="00C53E29" w:rsidRDefault="00890DB3" w:rsidP="007F42AE">
            <w:pPr>
              <w:pStyle w:val="OLtext"/>
            </w:pPr>
          </w:p>
        </w:tc>
        <w:tc>
          <w:tcPr>
            <w:tcW w:w="355" w:type="dxa"/>
          </w:tcPr>
          <w:p w:rsidR="00890DB3" w:rsidRPr="00C53E29" w:rsidRDefault="00890DB3" w:rsidP="007F42AE">
            <w:pPr>
              <w:pStyle w:val="OLtext"/>
            </w:pPr>
          </w:p>
        </w:tc>
        <w:tc>
          <w:tcPr>
            <w:tcW w:w="2839" w:type="dxa"/>
            <w:gridSpan w:val="4"/>
          </w:tcPr>
          <w:p w:rsidR="00890DB3" w:rsidRPr="00C53E29" w:rsidRDefault="00890DB3" w:rsidP="0000556E">
            <w:pPr>
              <w:pStyle w:val="OLtext"/>
            </w:pPr>
            <w:r w:rsidRPr="00D95B4B">
              <w:t>‘They will get the dog</w:t>
            </w:r>
            <w:r w:rsidR="0000556E">
              <w:t>.</w:t>
            </w:r>
            <w:r w:rsidRPr="00D95B4B">
              <w:t>’</w:t>
            </w:r>
          </w:p>
        </w:tc>
        <w:tc>
          <w:tcPr>
            <w:tcW w:w="2604" w:type="dxa"/>
          </w:tcPr>
          <w:p w:rsidR="00890DB3" w:rsidRPr="00C53E29" w:rsidRDefault="00890DB3" w:rsidP="008A18AE">
            <w:pPr>
              <w:pStyle w:val="OLexamplesource"/>
            </w:pPr>
            <w:r>
              <w:t>(Reid 2020:275</w:t>
            </w:r>
            <w:r w:rsidR="008A18AE">
              <w:t>–6</w:t>
            </w:r>
            <w:r>
              <w:t>)</w:t>
            </w:r>
          </w:p>
        </w:tc>
      </w:tr>
    </w:tbl>
    <w:p w:rsidR="00897AC8" w:rsidRDefault="00897AC8" w:rsidP="00897AC8">
      <w:pPr>
        <w:pStyle w:val="OL3ptseparator"/>
      </w:pPr>
    </w:p>
    <w:p w:rsidR="00706ED4" w:rsidRDefault="00706ED4" w:rsidP="00D95B4B">
      <w:pPr>
        <w:pStyle w:val="OLtextindented"/>
      </w:pPr>
      <w:r>
        <w:t>Placement of example sentences in footnotes is strongly, strongly discouraged. Authors should consider alternatives, such as not glossing the example, moving the discussion and example to the main body of the text, or simply deleting the note. However, in exceptional circumstances it is allowed. Glossed examples in footnotes are numbered with Roman numerals.</w:t>
      </w:r>
    </w:p>
    <w:p w:rsidR="00897AC8" w:rsidRDefault="00D95B4B" w:rsidP="00D95B4B">
      <w:pPr>
        <w:pStyle w:val="OLtextindented"/>
      </w:pPr>
      <w:r>
        <w:t xml:space="preserve">The previous </w:t>
      </w:r>
      <w:r w:rsidR="00706ED4">
        <w:t xml:space="preserve">discussion </w:t>
      </w:r>
      <w:r>
        <w:t>cover</w:t>
      </w:r>
      <w:r w:rsidR="00706ED4">
        <w:t>s</w:t>
      </w:r>
      <w:r>
        <w:t xml:space="preserve"> most kinds of </w:t>
      </w:r>
      <w:r w:rsidR="008661C7">
        <w:t>e</w:t>
      </w:r>
      <w:r w:rsidR="002A554F">
        <w:t>xample</w:t>
      </w:r>
      <w:r w:rsidR="008661C7">
        <w:t xml:space="preserve"> sentences</w:t>
      </w:r>
      <w:r>
        <w:t xml:space="preserve">. </w:t>
      </w:r>
      <w:r w:rsidR="0061009B">
        <w:t>More instances in which numbered example</w:t>
      </w:r>
      <w:r w:rsidR="008661C7">
        <w:t>s</w:t>
      </w:r>
      <w:r w:rsidR="0061009B">
        <w:t xml:space="preserve"> </w:t>
      </w:r>
      <w:r w:rsidR="002A554F">
        <w:t>occur</w:t>
      </w:r>
      <w:r w:rsidR="0061009B">
        <w:t xml:space="preserve"> are covered in sections </w:t>
      </w:r>
      <w:r w:rsidR="007F3B2A">
        <w:t>5</w:t>
      </w:r>
      <w:r w:rsidR="0061009B">
        <w:t xml:space="preserve">.2 and </w:t>
      </w:r>
      <w:r w:rsidR="007F3B2A">
        <w:t>5</w:t>
      </w:r>
      <w:r w:rsidR="0061009B">
        <w:t>.3 below</w:t>
      </w:r>
      <w:r w:rsidR="009C4CE0">
        <w:t>.</w:t>
      </w:r>
    </w:p>
    <w:p w:rsidR="00404BFD" w:rsidRPr="0040560B" w:rsidRDefault="00404BFD" w:rsidP="00404BFD">
      <w:pPr>
        <w:pStyle w:val="OLheadingA-level"/>
        <w:rPr>
          <w:vanish/>
          <w:specVanish/>
        </w:rPr>
      </w:pPr>
      <w:bookmarkStart w:id="1" w:name="_Ref76546631"/>
      <w:r>
        <w:t>Tables, figures, and map</w:t>
      </w:r>
      <w:r w:rsidR="00491046">
        <w:t>s</w:t>
      </w:r>
      <w:r w:rsidR="00ED59FF">
        <w:t>.</w:t>
      </w:r>
      <w:bookmarkEnd w:id="1"/>
      <w:r w:rsidR="00E55990">
        <w:t xml:space="preserve"> </w:t>
      </w:r>
    </w:p>
    <w:p w:rsidR="009873EB" w:rsidRDefault="001650F1" w:rsidP="009873EB">
      <w:pPr>
        <w:pStyle w:val="OLtextindented"/>
      </w:pPr>
      <w:r>
        <w:t xml:space="preserve"> </w:t>
      </w:r>
      <w:r w:rsidR="0040560B">
        <w:t>Tables, figures, and maps are treated as</w:t>
      </w:r>
      <w:r w:rsidR="0039059F">
        <w:t xml:space="preserve"> </w:t>
      </w:r>
      <w:r w:rsidR="0040560B">
        <w:t>floats</w:t>
      </w:r>
      <w:r w:rsidR="0039059F">
        <w:t>.</w:t>
      </w:r>
      <w:r w:rsidR="0040560B">
        <w:t xml:space="preserve"> </w:t>
      </w:r>
      <w:r w:rsidR="009C4CE0">
        <w:t xml:space="preserve">with </w:t>
      </w:r>
      <w:r w:rsidR="0039059F">
        <w:t xml:space="preserve">the </w:t>
      </w:r>
      <w:r w:rsidR="00344854">
        <w:t>caption</w:t>
      </w:r>
      <w:r w:rsidR="009C4CE0">
        <w:t>s</w:t>
      </w:r>
      <w:r w:rsidR="00344854">
        <w:t xml:space="preserve"> </w:t>
      </w:r>
      <w:r w:rsidR="0039059F">
        <w:t xml:space="preserve">of each </w:t>
      </w:r>
      <w:r w:rsidR="009873EB">
        <w:t>numbered</w:t>
      </w:r>
      <w:r w:rsidR="00344854">
        <w:t xml:space="preserve"> independently of one </w:t>
      </w:r>
      <w:r w:rsidR="0039059F">
        <w:t>other</w:t>
      </w:r>
      <w:r w:rsidR="0040560B">
        <w:t>.</w:t>
      </w:r>
      <w:r w:rsidR="0039059F">
        <w:t xml:space="preserve"> Note in particular that maps are not figures. Thus, if you have both maps and figures in your paper, the first map will be “</w:t>
      </w:r>
      <w:r w:rsidR="00FB7AA6">
        <w:t>m</w:t>
      </w:r>
      <w:r w:rsidR="0039059F">
        <w:t>ap 1.” and the first figure will be “</w:t>
      </w:r>
      <w:r w:rsidR="00FB7AA6">
        <w:t>f</w:t>
      </w:r>
      <w:r w:rsidR="0039059F">
        <w:t>igure 1.” Tables, figures, and maps</w:t>
      </w:r>
      <w:r w:rsidR="0040560B">
        <w:t xml:space="preserve"> are ideally lo</w:t>
      </w:r>
      <w:r w:rsidR="001C3FA0">
        <w:t xml:space="preserve">cated at the bottom of </w:t>
      </w:r>
      <w:r w:rsidR="001C3FA0">
        <w:lastRenderedPageBreak/>
        <w:t>the page if practicable.</w:t>
      </w:r>
      <w:r w:rsidR="0040560B">
        <w:t xml:space="preserve"> </w:t>
      </w:r>
      <w:r w:rsidR="001C3FA0">
        <w:t xml:space="preserve">However, </w:t>
      </w:r>
      <w:r w:rsidR="009C4CE0">
        <w:t xml:space="preserve">their </w:t>
      </w:r>
      <w:r w:rsidR="00480CE0">
        <w:t>position</w:t>
      </w:r>
      <w:r w:rsidR="009C4CE0">
        <w:t xml:space="preserve"> </w:t>
      </w:r>
      <w:r w:rsidR="0040560B">
        <w:t xml:space="preserve">is not something </w:t>
      </w:r>
      <w:r w:rsidR="009873EB">
        <w:t>author</w:t>
      </w:r>
      <w:r w:rsidR="001C3FA0">
        <w:t>s</w:t>
      </w:r>
      <w:r w:rsidR="009873EB">
        <w:t xml:space="preserve"> </w:t>
      </w:r>
      <w:r w:rsidR="0040560B">
        <w:t>should be concerned about</w:t>
      </w:r>
      <w:r w:rsidR="009873EB">
        <w:t>.</w:t>
      </w:r>
      <w:r w:rsidR="0040560B">
        <w:t xml:space="preserve"> </w:t>
      </w:r>
      <w:r w:rsidR="009873EB">
        <w:t>T</w:t>
      </w:r>
      <w:r w:rsidR="0040560B">
        <w:t xml:space="preserve">hey will be moved to the appropriate spot </w:t>
      </w:r>
      <w:r w:rsidR="009873EB">
        <w:t xml:space="preserve">at the final stage </w:t>
      </w:r>
      <w:r w:rsidR="0040560B">
        <w:t>by the copy-editors.</w:t>
      </w:r>
      <w:r w:rsidR="009873EB">
        <w:t xml:space="preserve"> </w:t>
      </w:r>
    </w:p>
    <w:p w:rsidR="004C2685" w:rsidRDefault="0061009B" w:rsidP="0039059F">
      <w:pPr>
        <w:pStyle w:val="OLtextindented"/>
      </w:pPr>
      <w:r>
        <w:t xml:space="preserve">The text of </w:t>
      </w:r>
      <w:r w:rsidR="009873EB">
        <w:t xml:space="preserve">captions </w:t>
      </w:r>
      <w:r w:rsidR="0039059F">
        <w:t>is</w:t>
      </w:r>
      <w:r w:rsidR="009873EB">
        <w:t xml:space="preserve"> 9pt</w:t>
      </w:r>
      <w:r w:rsidR="001C3FA0">
        <w:t>,</w:t>
      </w:r>
      <w:r w:rsidR="009873EB">
        <w:t xml:space="preserve"> bold</w:t>
      </w:r>
      <w:r w:rsidR="001C3FA0">
        <w:t>,</w:t>
      </w:r>
      <w:r w:rsidR="009873EB">
        <w:t xml:space="preserve"> and uppercase</w:t>
      </w:r>
      <w:r w:rsidR="001C3FA0">
        <w:t xml:space="preserve">. </w:t>
      </w:r>
      <w:r w:rsidR="0039059F">
        <w:t xml:space="preserve">Uppercase is not used </w:t>
      </w:r>
      <w:r w:rsidR="002A554F">
        <w:t>for</w:t>
      </w:r>
      <w:r w:rsidR="001C3FA0">
        <w:t xml:space="preserve"> </w:t>
      </w:r>
      <w:r w:rsidR="009873EB">
        <w:t xml:space="preserve">target language words or historical reconstructions </w:t>
      </w:r>
      <w:r w:rsidR="0039059F">
        <w:t xml:space="preserve">which occur in the caption. These </w:t>
      </w:r>
      <w:r w:rsidR="009C4CE0">
        <w:t xml:space="preserve">should be </w:t>
      </w:r>
      <w:r w:rsidR="001C3FA0">
        <w:t xml:space="preserve">bold, </w:t>
      </w:r>
      <w:r w:rsidR="009873EB">
        <w:t>lowercase</w:t>
      </w:r>
      <w:r w:rsidR="001C3FA0">
        <w:t>,</w:t>
      </w:r>
      <w:r w:rsidR="009873EB">
        <w:t xml:space="preserve"> and</w:t>
      </w:r>
      <w:r w:rsidR="001C3FA0">
        <w:t xml:space="preserve"> (if appropriate)</w:t>
      </w:r>
      <w:r w:rsidR="009873EB">
        <w:t xml:space="preserve"> italic.</w:t>
      </w:r>
      <w:r w:rsidR="003906C1">
        <w:t xml:space="preserve"> References to tables, figures, and maps in your document use an initial lowercase letter, unless the reference is the first word of a sentence. That is: table 2 is an example, not Table 2 is an example.</w:t>
      </w:r>
    </w:p>
    <w:p w:rsidR="0040560B" w:rsidRPr="00501577" w:rsidRDefault="0040560B" w:rsidP="0040560B">
      <w:pPr>
        <w:pStyle w:val="OLheadingB-level"/>
        <w:rPr>
          <w:vanish/>
          <w:specVanish/>
        </w:rPr>
      </w:pPr>
      <w:r>
        <w:t>Figures and Map</w:t>
      </w:r>
      <w:r w:rsidR="00491046">
        <w:t>s</w:t>
      </w:r>
      <w:r w:rsidR="00ED59FF">
        <w:t>.</w:t>
      </w:r>
    </w:p>
    <w:p w:rsidR="0040560B" w:rsidRDefault="00501577" w:rsidP="00501577">
      <w:pPr>
        <w:pStyle w:val="OLtext"/>
      </w:pPr>
      <w:r>
        <w:t xml:space="preserve"> </w:t>
      </w:r>
      <w:r w:rsidR="001C3FA0">
        <w:t>Most f</w:t>
      </w:r>
      <w:r>
        <w:t>igure</w:t>
      </w:r>
      <w:r w:rsidR="001C3FA0">
        <w:t>s</w:t>
      </w:r>
      <w:r>
        <w:t xml:space="preserve"> </w:t>
      </w:r>
      <w:r w:rsidR="001C3FA0">
        <w:t>and</w:t>
      </w:r>
      <w:r>
        <w:t xml:space="preserve"> map</w:t>
      </w:r>
      <w:r w:rsidR="001C3FA0">
        <w:t>s</w:t>
      </w:r>
      <w:r>
        <w:t xml:space="preserve"> </w:t>
      </w:r>
      <w:r w:rsidR="001C3FA0">
        <w:t>should be uploaded as</w:t>
      </w:r>
      <w:r>
        <w:t xml:space="preserve"> </w:t>
      </w:r>
      <w:r w:rsidR="001C3FA0">
        <w:t xml:space="preserve">a </w:t>
      </w:r>
      <w:r w:rsidRPr="00501577">
        <w:t xml:space="preserve">separate </w:t>
      </w:r>
      <w:r>
        <w:t>.</w:t>
      </w:r>
      <w:r w:rsidRPr="00501577">
        <w:t xml:space="preserve">jpg or </w:t>
      </w:r>
      <w:r>
        <w:t>.</w:t>
      </w:r>
      <w:r w:rsidRPr="00501577">
        <w:t>tiff</w:t>
      </w:r>
      <w:r>
        <w:t xml:space="preserve"> file</w:t>
      </w:r>
      <w:r w:rsidRPr="00501577">
        <w:t xml:space="preserve"> </w:t>
      </w:r>
      <w:r w:rsidR="001C3FA0">
        <w:t xml:space="preserve">during the submission process. These files should be </w:t>
      </w:r>
      <w:r w:rsidR="00D06510">
        <w:t>at the highest possible</w:t>
      </w:r>
      <w:r w:rsidR="00D06510" w:rsidRPr="00501577">
        <w:t xml:space="preserve"> </w:t>
      </w:r>
      <w:r w:rsidR="00D06510">
        <w:t xml:space="preserve">quality </w:t>
      </w:r>
      <w:r w:rsidRPr="00501577">
        <w:t>or the largest size</w:t>
      </w:r>
      <w:r w:rsidR="00D06510">
        <w:t xml:space="preserve"> that fits an OL page </w:t>
      </w:r>
      <w:r w:rsidR="00D06510" w:rsidRPr="00D06510">
        <w:t>(26 picas or 312 pt)</w:t>
      </w:r>
      <w:r w:rsidRPr="00501577">
        <w:t>.</w:t>
      </w:r>
      <w:r w:rsidR="00D06510">
        <w:t xml:space="preserve"> I</w:t>
      </w:r>
      <w:r>
        <w:t xml:space="preserve">mages should </w:t>
      </w:r>
      <w:r w:rsidRPr="00480CE0">
        <w:t>not</w:t>
      </w:r>
      <w:r>
        <w:t xml:space="preserve"> be included in the same document as your article. </w:t>
      </w:r>
      <w:r w:rsidR="001C3FA0">
        <w:t>Instead, approximate locations should be indicated after their caption, as illustrated below.</w:t>
      </w:r>
      <w:r w:rsidR="001C3FA0">
        <w:rPr>
          <w:rStyle w:val="FootnoteReference"/>
        </w:rPr>
        <w:footnoteReference w:id="3"/>
      </w:r>
      <w:r w:rsidR="001C3FA0">
        <w:t xml:space="preserve"> </w:t>
      </w:r>
      <w:r>
        <w:t xml:space="preserve">When the online submission system creates a PDF from the uploaded files, </w:t>
      </w:r>
      <w:r w:rsidR="00D06510">
        <w:t xml:space="preserve">they </w:t>
      </w:r>
      <w:r>
        <w:t>will be included a</w:t>
      </w:r>
      <w:r w:rsidR="009873EB">
        <w:t>t</w:t>
      </w:r>
      <w:r w:rsidR="001C3FA0">
        <w:t xml:space="preserve"> the end of the document.</w:t>
      </w:r>
    </w:p>
    <w:p w:rsidR="00501577" w:rsidRDefault="003906C1" w:rsidP="00501577">
      <w:pPr>
        <w:pStyle w:val="OLcaption"/>
      </w:pPr>
      <w:r>
        <w:t>f</w:t>
      </w:r>
      <w:r w:rsidR="00501577">
        <w:t xml:space="preserve">igure </w:t>
      </w:r>
      <w:fldSimple w:instr=" SEQ Figure \* ARABIC ">
        <w:r w:rsidR="002A554F">
          <w:rPr>
            <w:noProof/>
          </w:rPr>
          <w:t>1</w:t>
        </w:r>
      </w:fldSimple>
      <w:r w:rsidR="00501577">
        <w:t>. an illustrative figure</w:t>
      </w:r>
    </w:p>
    <w:p w:rsidR="00501577" w:rsidRPr="00E4486C" w:rsidRDefault="00501577" w:rsidP="00501577">
      <w:pPr>
        <w:pStyle w:val="OLtext"/>
      </w:pPr>
      <w:r>
        <w:t>&lt;</w:t>
      </w:r>
      <w:r w:rsidR="00FB7AA6">
        <w:t>f</w:t>
      </w:r>
      <w:r>
        <w:t>igure 1 here&gt;</w:t>
      </w:r>
    </w:p>
    <w:p w:rsidR="00501577" w:rsidRDefault="003906C1" w:rsidP="00501577">
      <w:pPr>
        <w:pStyle w:val="OLcaption"/>
      </w:pPr>
      <w:r>
        <w:t>m</w:t>
      </w:r>
      <w:r w:rsidR="00501577">
        <w:t xml:space="preserve">ap </w:t>
      </w:r>
      <w:fldSimple w:instr=" SEQ Map \* ARABIC ">
        <w:r w:rsidR="002A554F">
          <w:rPr>
            <w:noProof/>
          </w:rPr>
          <w:t>1</w:t>
        </w:r>
      </w:fldSimple>
      <w:r w:rsidR="00501577">
        <w:t>. An illustrative map</w:t>
      </w:r>
    </w:p>
    <w:p w:rsidR="00501577" w:rsidRPr="00E4486C" w:rsidRDefault="00501577" w:rsidP="00501577">
      <w:pPr>
        <w:pStyle w:val="OLtext"/>
      </w:pPr>
      <w:r>
        <w:rPr>
          <w:noProof/>
          <w:lang w:val="en-AU" w:eastAsia="en-AU"/>
        </w:rPr>
        <w:t>&lt;</w:t>
      </w:r>
      <w:r w:rsidR="00FB7AA6">
        <w:rPr>
          <w:noProof/>
          <w:lang w:val="en-AU" w:eastAsia="en-AU"/>
        </w:rPr>
        <w:t>m</w:t>
      </w:r>
      <w:r>
        <w:rPr>
          <w:noProof/>
          <w:lang w:val="en-AU" w:eastAsia="en-AU"/>
        </w:rPr>
        <w:t>ap 1 here&gt;</w:t>
      </w:r>
    </w:p>
    <w:p w:rsidR="009873EB" w:rsidRDefault="009873EB" w:rsidP="00501577">
      <w:pPr>
        <w:pStyle w:val="OLtextindented"/>
      </w:pPr>
    </w:p>
    <w:p w:rsidR="00501577" w:rsidRDefault="00501577" w:rsidP="00501577">
      <w:pPr>
        <w:pStyle w:val="OLtextindented"/>
      </w:pPr>
      <w:r>
        <w:t>When you</w:t>
      </w:r>
      <w:r w:rsidR="001C3FA0">
        <w:t>r</w:t>
      </w:r>
      <w:r>
        <w:t xml:space="preserve"> figure is a simple line drawing which </w:t>
      </w:r>
      <w:r w:rsidR="00344854">
        <w:t>can be</w:t>
      </w:r>
      <w:r>
        <w:t xml:space="preserve"> typeset as</w:t>
      </w:r>
      <w:r w:rsidR="0039059F">
        <w:t xml:space="preserve"> a</w:t>
      </w:r>
      <w:r>
        <w:t xml:space="preserve"> table or text, it can be included in the main document</w:t>
      </w:r>
      <w:r w:rsidR="001C3FA0">
        <w:t xml:space="preserve"> and no separate file is required</w:t>
      </w:r>
      <w:r w:rsidR="00480CE0">
        <w:t>. That is, it is treated like a</w:t>
      </w:r>
      <w:r w:rsidR="001C3FA0">
        <w:t xml:space="preserve"> nor</w:t>
      </w:r>
      <w:r w:rsidR="00480CE0">
        <w:t>mal table</w:t>
      </w:r>
      <w:r w:rsidR="001C3FA0">
        <w:t xml:space="preserve"> (see </w:t>
      </w:r>
      <w:r w:rsidR="007F3B2A">
        <w:t>5</w:t>
      </w:r>
      <w:r w:rsidR="00480CE0">
        <w:t xml:space="preserve">.2 </w:t>
      </w:r>
      <w:r w:rsidR="001C3FA0">
        <w:t>below)</w:t>
      </w:r>
      <w:r>
        <w:t>. An example might be a</w:t>
      </w:r>
      <w:r w:rsidR="00491046">
        <w:t xml:space="preserve"> simple syntax tree or a</w:t>
      </w:r>
      <w:r>
        <w:t xml:space="preserve"> historical family tree, such as that in </w:t>
      </w:r>
      <w:r w:rsidR="00FB7AA6">
        <w:t>f</w:t>
      </w:r>
      <w:r>
        <w:t>igure 2</w:t>
      </w:r>
      <w:r w:rsidR="0039059F">
        <w:t xml:space="preserve"> (replicated from Smith 2017:479)</w:t>
      </w:r>
      <w:r w:rsidR="00480CE0">
        <w:t xml:space="preserve"> </w:t>
      </w:r>
      <w:r w:rsidR="008661C7">
        <w:t>which is typeset in an invisible table.</w:t>
      </w:r>
    </w:p>
    <w:p w:rsidR="00501577" w:rsidRDefault="003906C1" w:rsidP="00501577">
      <w:pPr>
        <w:pStyle w:val="OLcaption"/>
      </w:pPr>
      <w:r>
        <w:t>f</w:t>
      </w:r>
      <w:r w:rsidR="00501577">
        <w:t xml:space="preserve">igure </w:t>
      </w:r>
      <w:fldSimple w:instr=" SEQ Figure \* ARABIC ">
        <w:r w:rsidR="002A554F">
          <w:rPr>
            <w:noProof/>
          </w:rPr>
          <w:t>2</w:t>
        </w:r>
      </w:fldSimple>
      <w:r w:rsidR="00501577">
        <w:t xml:space="preserve">. </w:t>
      </w:r>
      <w:r w:rsidR="00687F16">
        <w:t>Malayo-Polynesian higher-order subgrouping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
        <w:gridCol w:w="696"/>
        <w:gridCol w:w="696"/>
        <w:gridCol w:w="659"/>
        <w:gridCol w:w="686"/>
        <w:gridCol w:w="741"/>
        <w:gridCol w:w="731"/>
        <w:gridCol w:w="865"/>
        <w:gridCol w:w="716"/>
      </w:tblGrid>
      <w:tr w:rsidR="005101BD" w:rsidTr="00E03CA8">
        <w:tc>
          <w:tcPr>
            <w:tcW w:w="666" w:type="dxa"/>
          </w:tcPr>
          <w:p w:rsidR="005101BD" w:rsidRDefault="005101BD" w:rsidP="00C00B4E">
            <w:pPr>
              <w:pStyle w:val="OLtablecontents"/>
              <w:jc w:val="center"/>
              <w:rPr>
                <w:noProof/>
                <w:lang w:val="en-AU" w:eastAsia="en-AU"/>
              </w:rPr>
            </w:pPr>
          </w:p>
        </w:tc>
        <w:tc>
          <w:tcPr>
            <w:tcW w:w="696" w:type="dxa"/>
          </w:tcPr>
          <w:p w:rsidR="005101BD" w:rsidRDefault="005101BD" w:rsidP="00C00B4E">
            <w:pPr>
              <w:pStyle w:val="OLtablecontents"/>
              <w:jc w:val="center"/>
              <w:rPr>
                <w:noProof/>
                <w:lang w:val="en-AU" w:eastAsia="en-AU"/>
              </w:rPr>
            </w:pPr>
          </w:p>
        </w:tc>
        <w:tc>
          <w:tcPr>
            <w:tcW w:w="696" w:type="dxa"/>
          </w:tcPr>
          <w:p w:rsidR="005101BD" w:rsidRDefault="005101BD" w:rsidP="00C00B4E">
            <w:pPr>
              <w:pStyle w:val="OLtablecontents"/>
              <w:jc w:val="center"/>
              <w:rPr>
                <w:noProof/>
                <w:lang w:val="en-AU" w:eastAsia="en-AU"/>
              </w:rPr>
            </w:pPr>
          </w:p>
        </w:tc>
        <w:tc>
          <w:tcPr>
            <w:tcW w:w="659" w:type="dxa"/>
          </w:tcPr>
          <w:p w:rsidR="005101BD" w:rsidRDefault="005101BD" w:rsidP="00C00B4E">
            <w:pPr>
              <w:pStyle w:val="OLtablecontents"/>
              <w:jc w:val="center"/>
              <w:rPr>
                <w:noProof/>
                <w:lang w:val="en-AU" w:eastAsia="en-AU"/>
              </w:rPr>
            </w:pPr>
          </w:p>
        </w:tc>
        <w:tc>
          <w:tcPr>
            <w:tcW w:w="686" w:type="dxa"/>
          </w:tcPr>
          <w:p w:rsidR="005101BD" w:rsidRDefault="005101BD" w:rsidP="00C00B4E">
            <w:pPr>
              <w:pStyle w:val="OLtablecontents"/>
              <w:jc w:val="center"/>
              <w:rPr>
                <w:noProof/>
                <w:lang w:val="en-AU" w:eastAsia="en-AU"/>
              </w:rPr>
            </w:pPr>
            <w:r>
              <w:rPr>
                <w:noProof/>
                <w:lang w:val="en-AU" w:eastAsia="en-AU"/>
              </w:rPr>
              <w:t>MP</w:t>
            </w:r>
          </w:p>
        </w:tc>
        <w:tc>
          <w:tcPr>
            <w:tcW w:w="741" w:type="dxa"/>
          </w:tcPr>
          <w:p w:rsidR="005101BD" w:rsidRPr="00344854" w:rsidRDefault="005101BD" w:rsidP="00C00B4E">
            <w:pPr>
              <w:pStyle w:val="OLtablecontents"/>
              <w:jc w:val="center"/>
            </w:pPr>
          </w:p>
        </w:tc>
        <w:tc>
          <w:tcPr>
            <w:tcW w:w="731" w:type="dxa"/>
          </w:tcPr>
          <w:p w:rsidR="005101BD" w:rsidRPr="00344854" w:rsidRDefault="005101BD" w:rsidP="00C00B4E">
            <w:pPr>
              <w:pStyle w:val="OLtablecontents"/>
              <w:jc w:val="center"/>
            </w:pPr>
          </w:p>
        </w:tc>
        <w:tc>
          <w:tcPr>
            <w:tcW w:w="865" w:type="dxa"/>
          </w:tcPr>
          <w:p w:rsidR="005101BD" w:rsidRPr="00344854" w:rsidRDefault="005101BD" w:rsidP="00C00B4E">
            <w:pPr>
              <w:pStyle w:val="OLtablecontents"/>
              <w:jc w:val="center"/>
            </w:pPr>
          </w:p>
        </w:tc>
        <w:tc>
          <w:tcPr>
            <w:tcW w:w="716" w:type="dxa"/>
          </w:tcPr>
          <w:p w:rsidR="005101BD" w:rsidRPr="00344854" w:rsidRDefault="005101BD" w:rsidP="00C00B4E">
            <w:pPr>
              <w:pStyle w:val="OLtablecontents"/>
              <w:jc w:val="center"/>
            </w:pPr>
          </w:p>
        </w:tc>
      </w:tr>
      <w:tr w:rsidR="00947120" w:rsidTr="00E03CA8">
        <w:tc>
          <w:tcPr>
            <w:tcW w:w="666" w:type="dxa"/>
          </w:tcPr>
          <w:p w:rsidR="00947120" w:rsidRPr="00344854" w:rsidRDefault="007B4C25" w:rsidP="00C00B4E">
            <w:pPr>
              <w:pStyle w:val="OLtablecontents"/>
              <w:jc w:val="center"/>
            </w:pPr>
            <w:r>
              <w:rPr>
                <w:noProof/>
                <w:lang w:val="en-AU" w:eastAsia="en-AU"/>
              </w:rPr>
              <w:pict>
                <v:shapetype id="_x0000_t32" coordsize="21600,21600" o:spt="32" o:oned="t" path="m,l21600,21600e" filled="f">
                  <v:path arrowok="t" fillok="f" o:connecttype="none"/>
                  <o:lock v:ext="edit" shapetype="t"/>
                </v:shapetype>
                <v:shape id="_x0000_s1080" type="#_x0000_t32" style="position:absolute;left:0;text-align:left;margin-left:10.75pt;margin-top:1.4pt;width:136.65pt;height:59.2pt;flip:x;z-index:251667456;mso-position-horizontal-relative:text;mso-position-vertical-relative:text" o:connectortype="straight"/>
              </w:pict>
            </w:r>
          </w:p>
        </w:tc>
        <w:tc>
          <w:tcPr>
            <w:tcW w:w="696" w:type="dxa"/>
          </w:tcPr>
          <w:p w:rsidR="00947120" w:rsidRPr="00344854" w:rsidRDefault="007B4C25" w:rsidP="00C00B4E">
            <w:pPr>
              <w:pStyle w:val="OLtablecontents"/>
              <w:jc w:val="center"/>
            </w:pPr>
            <w:r>
              <w:rPr>
                <w:noProof/>
                <w:lang w:val="en-AU" w:eastAsia="en-AU"/>
              </w:rPr>
              <w:pict>
                <v:shape id="_x0000_s1083" type="#_x0000_t32" style="position:absolute;left:0;text-align:left;margin-left:11.6pt;margin-top:1.4pt;width:102.5pt;height:59.2pt;flip:x;z-index:251670528;mso-position-horizontal-relative:text;mso-position-vertical-relative:text" o:connectortype="straight"/>
              </w:pict>
            </w:r>
          </w:p>
        </w:tc>
        <w:tc>
          <w:tcPr>
            <w:tcW w:w="696" w:type="dxa"/>
          </w:tcPr>
          <w:p w:rsidR="00947120" w:rsidRPr="00344854" w:rsidRDefault="007B4C25" w:rsidP="00C00B4E">
            <w:pPr>
              <w:pStyle w:val="OLtablecontents"/>
              <w:jc w:val="center"/>
            </w:pPr>
            <w:r>
              <w:rPr>
                <w:noProof/>
                <w:lang w:val="en-AU" w:eastAsia="en-AU"/>
              </w:rPr>
              <w:pict>
                <v:shape id="_x0000_s1084" type="#_x0000_t32" style="position:absolute;left:0;text-align:left;margin-left:11.3pt;margin-top:1.4pt;width:68pt;height:59.2pt;flip:x;z-index:251671552;mso-position-horizontal-relative:text;mso-position-vertical-relative:text" o:connectortype="straight"/>
              </w:pict>
            </w:r>
          </w:p>
        </w:tc>
        <w:tc>
          <w:tcPr>
            <w:tcW w:w="659" w:type="dxa"/>
          </w:tcPr>
          <w:p w:rsidR="00947120" w:rsidRPr="00344854" w:rsidRDefault="00947120" w:rsidP="00C00B4E">
            <w:pPr>
              <w:pStyle w:val="OLtablecontents"/>
              <w:jc w:val="center"/>
            </w:pPr>
          </w:p>
        </w:tc>
        <w:tc>
          <w:tcPr>
            <w:tcW w:w="686" w:type="dxa"/>
          </w:tcPr>
          <w:p w:rsidR="00947120" w:rsidRPr="00344854" w:rsidRDefault="007B4C25" w:rsidP="00C00B4E">
            <w:pPr>
              <w:pStyle w:val="OLtablecontents"/>
              <w:jc w:val="center"/>
            </w:pPr>
            <w:r>
              <w:rPr>
                <w:noProof/>
                <w:lang w:val="en-AU" w:eastAsia="en-AU"/>
              </w:rPr>
              <w:pict>
                <v:shape id="_x0000_s1082" type="#_x0000_t32" style="position:absolute;left:0;text-align:left;margin-left:11.55pt;margin-top:1.4pt;width:151.05pt;height:59.2pt;z-index:251669504;mso-position-horizontal-relative:text;mso-position-vertical-relative:text" o:connectortype="straight"/>
              </w:pict>
            </w:r>
            <w:r>
              <w:rPr>
                <w:noProof/>
                <w:lang w:val="en-AU" w:eastAsia="en-AU"/>
              </w:rPr>
              <w:pict>
                <v:shape id="_x0000_s1088" type="#_x0000_t32" style="position:absolute;left:0;text-align:left;margin-left:11.55pt;margin-top:1.4pt;width:35.15pt;height:59.2pt;z-index:251675648;mso-position-horizontal-relative:text;mso-position-vertical-relative:text" o:connectortype="straight"/>
              </w:pict>
            </w:r>
            <w:r>
              <w:rPr>
                <w:noProof/>
                <w:lang w:val="en-AU" w:eastAsia="en-AU"/>
              </w:rPr>
              <w:pict>
                <v:shape id="_x0000_s1085" type="#_x0000_t32" style="position:absolute;left:0;text-align:left;margin-left:-23.65pt;margin-top:1.4pt;width:35.2pt;height:59.2pt;flip:x;z-index:251672576;mso-position-horizontal-relative:text;mso-position-vertical-relative:text" o:connectortype="straight"/>
              </w:pict>
            </w:r>
            <w:r>
              <w:rPr>
                <w:noProof/>
                <w:lang w:val="en-AU" w:eastAsia="en-AU"/>
              </w:rPr>
              <w:pict>
                <v:shape id="_x0000_s1086" type="#_x0000_t32" style="position:absolute;left:0;text-align:left;margin-left:11.55pt;margin-top:1.4pt;width:113.25pt;height:59.2pt;z-index:251673600;mso-position-horizontal-relative:text;mso-position-vertical-relative:text" o:connectortype="straight"/>
              </w:pict>
            </w:r>
            <w:r>
              <w:rPr>
                <w:noProof/>
                <w:lang w:val="en-AU" w:eastAsia="en-AU"/>
              </w:rPr>
              <w:pict>
                <v:shape id="_x0000_s1087" type="#_x0000_t32" style="position:absolute;left:0;text-align:left;margin-left:11.55pt;margin-top:1.4pt;width:72.95pt;height:59.2pt;z-index:251674624;mso-position-horizontal-relative:text;mso-position-vertical-relative:text" o:connectortype="straight"/>
              </w:pict>
            </w:r>
            <w:r>
              <w:rPr>
                <w:noProof/>
                <w:lang w:val="en-AU" w:eastAsia="en-AU"/>
              </w:rPr>
              <w:pict>
                <v:shape id="_x0000_s1081" type="#_x0000_t32" style="position:absolute;left:0;text-align:left;margin-left:11.5pt;margin-top:1.4pt;width:.05pt;height:59.2pt;z-index:251668480;mso-position-horizontal-relative:text;mso-position-vertical-relative:text" o:connectortype="straight"/>
              </w:pict>
            </w:r>
          </w:p>
        </w:tc>
        <w:tc>
          <w:tcPr>
            <w:tcW w:w="741" w:type="dxa"/>
          </w:tcPr>
          <w:p w:rsidR="00947120" w:rsidRPr="00344854" w:rsidRDefault="00947120" w:rsidP="00C00B4E">
            <w:pPr>
              <w:pStyle w:val="OLtablecontents"/>
              <w:jc w:val="center"/>
            </w:pPr>
          </w:p>
        </w:tc>
        <w:tc>
          <w:tcPr>
            <w:tcW w:w="731" w:type="dxa"/>
          </w:tcPr>
          <w:p w:rsidR="00947120" w:rsidRPr="00344854" w:rsidRDefault="00947120" w:rsidP="00C00B4E">
            <w:pPr>
              <w:pStyle w:val="OLtablecontents"/>
              <w:jc w:val="center"/>
            </w:pPr>
          </w:p>
        </w:tc>
        <w:tc>
          <w:tcPr>
            <w:tcW w:w="865" w:type="dxa"/>
          </w:tcPr>
          <w:p w:rsidR="00947120" w:rsidRPr="00344854" w:rsidRDefault="00947120" w:rsidP="00C00B4E">
            <w:pPr>
              <w:pStyle w:val="OLtablecontents"/>
              <w:jc w:val="center"/>
            </w:pPr>
          </w:p>
        </w:tc>
        <w:tc>
          <w:tcPr>
            <w:tcW w:w="716" w:type="dxa"/>
          </w:tcPr>
          <w:p w:rsidR="00947120" w:rsidRPr="00344854" w:rsidRDefault="00947120" w:rsidP="00C00B4E">
            <w:pPr>
              <w:pStyle w:val="OLtablecontents"/>
              <w:jc w:val="center"/>
            </w:pPr>
          </w:p>
        </w:tc>
      </w:tr>
      <w:tr w:rsidR="00344854" w:rsidTr="00E03CA8">
        <w:tc>
          <w:tcPr>
            <w:tcW w:w="66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59" w:type="dxa"/>
          </w:tcPr>
          <w:p w:rsidR="00344854" w:rsidRPr="00344854" w:rsidRDefault="00344854" w:rsidP="00C00B4E">
            <w:pPr>
              <w:pStyle w:val="OLtablecontents"/>
              <w:jc w:val="center"/>
            </w:pPr>
          </w:p>
        </w:tc>
        <w:tc>
          <w:tcPr>
            <w:tcW w:w="686" w:type="dxa"/>
          </w:tcPr>
          <w:p w:rsidR="00344854" w:rsidRPr="00344854" w:rsidRDefault="00344854" w:rsidP="00C00B4E">
            <w:pPr>
              <w:pStyle w:val="OLtablecontents"/>
              <w:jc w:val="center"/>
            </w:pPr>
          </w:p>
        </w:tc>
        <w:tc>
          <w:tcPr>
            <w:tcW w:w="741" w:type="dxa"/>
          </w:tcPr>
          <w:p w:rsidR="00344854" w:rsidRPr="00344854" w:rsidRDefault="00344854" w:rsidP="00C00B4E">
            <w:pPr>
              <w:pStyle w:val="OLtablecontents"/>
              <w:jc w:val="center"/>
            </w:pPr>
          </w:p>
        </w:tc>
        <w:tc>
          <w:tcPr>
            <w:tcW w:w="731" w:type="dxa"/>
          </w:tcPr>
          <w:p w:rsidR="00344854" w:rsidRPr="00344854" w:rsidRDefault="00344854" w:rsidP="00C00B4E">
            <w:pPr>
              <w:pStyle w:val="OLtablecontents"/>
              <w:jc w:val="center"/>
            </w:pPr>
          </w:p>
        </w:tc>
        <w:tc>
          <w:tcPr>
            <w:tcW w:w="865" w:type="dxa"/>
          </w:tcPr>
          <w:p w:rsidR="00344854" w:rsidRPr="00344854" w:rsidRDefault="00344854" w:rsidP="00C00B4E">
            <w:pPr>
              <w:pStyle w:val="OLtablecontents"/>
              <w:jc w:val="center"/>
            </w:pPr>
          </w:p>
        </w:tc>
        <w:tc>
          <w:tcPr>
            <w:tcW w:w="716" w:type="dxa"/>
          </w:tcPr>
          <w:p w:rsidR="00344854" w:rsidRPr="00344854" w:rsidRDefault="00344854" w:rsidP="00C00B4E">
            <w:pPr>
              <w:pStyle w:val="OLtablecontents"/>
              <w:jc w:val="center"/>
            </w:pPr>
          </w:p>
        </w:tc>
      </w:tr>
      <w:tr w:rsidR="00344854" w:rsidTr="00E03CA8">
        <w:tc>
          <w:tcPr>
            <w:tcW w:w="66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59" w:type="dxa"/>
          </w:tcPr>
          <w:p w:rsidR="00344854" w:rsidRPr="00344854" w:rsidRDefault="00344854" w:rsidP="00C00B4E">
            <w:pPr>
              <w:pStyle w:val="OLtablecontents"/>
              <w:jc w:val="center"/>
            </w:pPr>
          </w:p>
        </w:tc>
        <w:tc>
          <w:tcPr>
            <w:tcW w:w="686" w:type="dxa"/>
          </w:tcPr>
          <w:p w:rsidR="00344854" w:rsidRPr="00344854" w:rsidRDefault="00344854" w:rsidP="00C00B4E">
            <w:pPr>
              <w:pStyle w:val="OLtablecontents"/>
              <w:jc w:val="center"/>
            </w:pPr>
          </w:p>
        </w:tc>
        <w:tc>
          <w:tcPr>
            <w:tcW w:w="741" w:type="dxa"/>
          </w:tcPr>
          <w:p w:rsidR="00344854" w:rsidRPr="00344854" w:rsidRDefault="00344854" w:rsidP="00C00B4E">
            <w:pPr>
              <w:pStyle w:val="OLtablecontents"/>
              <w:jc w:val="center"/>
            </w:pPr>
          </w:p>
        </w:tc>
        <w:tc>
          <w:tcPr>
            <w:tcW w:w="731" w:type="dxa"/>
          </w:tcPr>
          <w:p w:rsidR="00344854" w:rsidRPr="00344854" w:rsidRDefault="00344854" w:rsidP="00C00B4E">
            <w:pPr>
              <w:pStyle w:val="OLtablecontents"/>
              <w:jc w:val="center"/>
            </w:pPr>
          </w:p>
        </w:tc>
        <w:tc>
          <w:tcPr>
            <w:tcW w:w="865" w:type="dxa"/>
          </w:tcPr>
          <w:p w:rsidR="00344854" w:rsidRPr="00344854" w:rsidRDefault="00344854" w:rsidP="00C00B4E">
            <w:pPr>
              <w:pStyle w:val="OLtablecontents"/>
              <w:jc w:val="center"/>
            </w:pPr>
          </w:p>
        </w:tc>
        <w:tc>
          <w:tcPr>
            <w:tcW w:w="716" w:type="dxa"/>
          </w:tcPr>
          <w:p w:rsidR="00344854" w:rsidRPr="00344854" w:rsidRDefault="00344854" w:rsidP="00C00B4E">
            <w:pPr>
              <w:pStyle w:val="OLtablecontents"/>
              <w:jc w:val="center"/>
            </w:pPr>
          </w:p>
        </w:tc>
      </w:tr>
      <w:tr w:rsidR="00344854" w:rsidTr="00E03CA8">
        <w:tc>
          <w:tcPr>
            <w:tcW w:w="66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59" w:type="dxa"/>
          </w:tcPr>
          <w:p w:rsidR="00344854" w:rsidRPr="00344854" w:rsidRDefault="00344854" w:rsidP="00C00B4E">
            <w:pPr>
              <w:pStyle w:val="OLtablecontents"/>
              <w:jc w:val="center"/>
            </w:pPr>
          </w:p>
        </w:tc>
        <w:tc>
          <w:tcPr>
            <w:tcW w:w="686" w:type="dxa"/>
          </w:tcPr>
          <w:p w:rsidR="00344854" w:rsidRPr="00344854" w:rsidRDefault="00344854" w:rsidP="00C00B4E">
            <w:pPr>
              <w:pStyle w:val="OLtablecontents"/>
              <w:jc w:val="center"/>
            </w:pPr>
          </w:p>
        </w:tc>
        <w:tc>
          <w:tcPr>
            <w:tcW w:w="741" w:type="dxa"/>
          </w:tcPr>
          <w:p w:rsidR="00344854" w:rsidRPr="00344854" w:rsidRDefault="00344854" w:rsidP="00C00B4E">
            <w:pPr>
              <w:pStyle w:val="OLtablecontents"/>
              <w:jc w:val="center"/>
            </w:pPr>
          </w:p>
        </w:tc>
        <w:tc>
          <w:tcPr>
            <w:tcW w:w="731" w:type="dxa"/>
          </w:tcPr>
          <w:p w:rsidR="00344854" w:rsidRPr="00344854" w:rsidRDefault="00344854" w:rsidP="00C00B4E">
            <w:pPr>
              <w:pStyle w:val="OLtablecontents"/>
              <w:jc w:val="center"/>
            </w:pPr>
          </w:p>
        </w:tc>
        <w:tc>
          <w:tcPr>
            <w:tcW w:w="865" w:type="dxa"/>
          </w:tcPr>
          <w:p w:rsidR="00344854" w:rsidRPr="00344854" w:rsidRDefault="00344854" w:rsidP="00C00B4E">
            <w:pPr>
              <w:pStyle w:val="OLtablecontents"/>
              <w:jc w:val="center"/>
            </w:pPr>
          </w:p>
        </w:tc>
        <w:tc>
          <w:tcPr>
            <w:tcW w:w="716" w:type="dxa"/>
          </w:tcPr>
          <w:p w:rsidR="00344854" w:rsidRPr="00344854" w:rsidRDefault="00344854" w:rsidP="00C00B4E">
            <w:pPr>
              <w:pStyle w:val="OLtablecontents"/>
              <w:jc w:val="center"/>
            </w:pPr>
          </w:p>
        </w:tc>
      </w:tr>
      <w:tr w:rsidR="00344854" w:rsidTr="00E03CA8">
        <w:tc>
          <w:tcPr>
            <w:tcW w:w="66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59" w:type="dxa"/>
          </w:tcPr>
          <w:p w:rsidR="00344854" w:rsidRPr="00344854" w:rsidRDefault="00344854" w:rsidP="00C00B4E">
            <w:pPr>
              <w:pStyle w:val="OLtablecontents"/>
              <w:jc w:val="center"/>
            </w:pPr>
          </w:p>
        </w:tc>
        <w:tc>
          <w:tcPr>
            <w:tcW w:w="686" w:type="dxa"/>
          </w:tcPr>
          <w:p w:rsidR="00344854" w:rsidRPr="00344854" w:rsidRDefault="00344854" w:rsidP="00C00B4E">
            <w:pPr>
              <w:pStyle w:val="OLtablecontents"/>
              <w:jc w:val="center"/>
            </w:pPr>
          </w:p>
        </w:tc>
        <w:tc>
          <w:tcPr>
            <w:tcW w:w="741" w:type="dxa"/>
          </w:tcPr>
          <w:p w:rsidR="00344854" w:rsidRPr="00344854" w:rsidRDefault="00344854" w:rsidP="00C00B4E">
            <w:pPr>
              <w:pStyle w:val="OLtablecontents"/>
              <w:jc w:val="center"/>
            </w:pPr>
          </w:p>
        </w:tc>
        <w:tc>
          <w:tcPr>
            <w:tcW w:w="731" w:type="dxa"/>
          </w:tcPr>
          <w:p w:rsidR="00344854" w:rsidRPr="00344854" w:rsidRDefault="00344854" w:rsidP="00C00B4E">
            <w:pPr>
              <w:pStyle w:val="OLtablecontents"/>
              <w:jc w:val="center"/>
            </w:pPr>
          </w:p>
        </w:tc>
        <w:tc>
          <w:tcPr>
            <w:tcW w:w="865" w:type="dxa"/>
          </w:tcPr>
          <w:p w:rsidR="00344854" w:rsidRPr="00344854" w:rsidRDefault="00344854" w:rsidP="00C00B4E">
            <w:pPr>
              <w:pStyle w:val="OLtablecontents"/>
              <w:jc w:val="center"/>
            </w:pPr>
          </w:p>
        </w:tc>
        <w:tc>
          <w:tcPr>
            <w:tcW w:w="716" w:type="dxa"/>
          </w:tcPr>
          <w:p w:rsidR="00344854" w:rsidRPr="00344854" w:rsidRDefault="00344854" w:rsidP="00C00B4E">
            <w:pPr>
              <w:pStyle w:val="OLtablecontents"/>
              <w:jc w:val="center"/>
            </w:pPr>
          </w:p>
        </w:tc>
      </w:tr>
      <w:tr w:rsidR="00344854" w:rsidTr="00E03CA8">
        <w:tc>
          <w:tcPr>
            <w:tcW w:w="66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96" w:type="dxa"/>
          </w:tcPr>
          <w:p w:rsidR="00344854" w:rsidRPr="00344854" w:rsidRDefault="00344854" w:rsidP="00C00B4E">
            <w:pPr>
              <w:pStyle w:val="OLtablecontents"/>
              <w:jc w:val="center"/>
            </w:pPr>
          </w:p>
        </w:tc>
        <w:tc>
          <w:tcPr>
            <w:tcW w:w="659" w:type="dxa"/>
          </w:tcPr>
          <w:p w:rsidR="00344854" w:rsidRPr="00344854" w:rsidRDefault="00344854" w:rsidP="00C00B4E">
            <w:pPr>
              <w:pStyle w:val="OLtablecontents"/>
              <w:jc w:val="center"/>
            </w:pPr>
          </w:p>
        </w:tc>
        <w:tc>
          <w:tcPr>
            <w:tcW w:w="686" w:type="dxa"/>
          </w:tcPr>
          <w:p w:rsidR="00344854" w:rsidRPr="00344854" w:rsidRDefault="00344854" w:rsidP="00C00B4E">
            <w:pPr>
              <w:pStyle w:val="OLtablecontents"/>
              <w:jc w:val="center"/>
            </w:pPr>
          </w:p>
        </w:tc>
        <w:tc>
          <w:tcPr>
            <w:tcW w:w="741" w:type="dxa"/>
          </w:tcPr>
          <w:p w:rsidR="00344854" w:rsidRPr="00344854" w:rsidRDefault="00344854" w:rsidP="00C00B4E">
            <w:pPr>
              <w:pStyle w:val="OLtablecontents"/>
              <w:jc w:val="center"/>
            </w:pPr>
          </w:p>
        </w:tc>
        <w:tc>
          <w:tcPr>
            <w:tcW w:w="731" w:type="dxa"/>
          </w:tcPr>
          <w:p w:rsidR="00344854" w:rsidRPr="00344854" w:rsidRDefault="00344854" w:rsidP="00C00B4E">
            <w:pPr>
              <w:pStyle w:val="OLtablecontents"/>
              <w:jc w:val="center"/>
            </w:pPr>
          </w:p>
        </w:tc>
        <w:tc>
          <w:tcPr>
            <w:tcW w:w="865" w:type="dxa"/>
          </w:tcPr>
          <w:p w:rsidR="00344854" w:rsidRPr="00344854" w:rsidRDefault="00344854" w:rsidP="00C00B4E">
            <w:pPr>
              <w:pStyle w:val="OLtablecontents"/>
              <w:jc w:val="center"/>
            </w:pPr>
          </w:p>
        </w:tc>
        <w:tc>
          <w:tcPr>
            <w:tcW w:w="716" w:type="dxa"/>
          </w:tcPr>
          <w:p w:rsidR="00344854" w:rsidRPr="00344854" w:rsidRDefault="00344854" w:rsidP="00C00B4E">
            <w:pPr>
              <w:pStyle w:val="OLtablecontents"/>
              <w:jc w:val="center"/>
            </w:pPr>
          </w:p>
        </w:tc>
      </w:tr>
      <w:tr w:rsidR="00D36C25" w:rsidTr="00E03CA8">
        <w:tc>
          <w:tcPr>
            <w:tcW w:w="666" w:type="dxa"/>
          </w:tcPr>
          <w:p w:rsidR="00D36C25" w:rsidRPr="00D36C25" w:rsidRDefault="00D36C25" w:rsidP="00C00B4E">
            <w:pPr>
              <w:pStyle w:val="OLtablecontents"/>
              <w:jc w:val="center"/>
              <w:rPr>
                <w:i/>
                <w:smallCaps/>
              </w:rPr>
            </w:pPr>
            <w:proofErr w:type="spellStart"/>
            <w:r w:rsidRPr="00D36C25">
              <w:rPr>
                <w:i/>
                <w:smallCaps/>
              </w:rPr>
              <w:t>PPh</w:t>
            </w:r>
            <w:proofErr w:type="spellEnd"/>
          </w:p>
        </w:tc>
        <w:tc>
          <w:tcPr>
            <w:tcW w:w="696" w:type="dxa"/>
          </w:tcPr>
          <w:p w:rsidR="00D36C25" w:rsidRPr="00344854" w:rsidRDefault="00D36C25" w:rsidP="00C00B4E">
            <w:pPr>
              <w:pStyle w:val="OLtablecontents"/>
              <w:jc w:val="center"/>
              <w:rPr>
                <w:smallCaps/>
              </w:rPr>
            </w:pPr>
            <w:proofErr w:type="spellStart"/>
            <w:r w:rsidRPr="00344854">
              <w:rPr>
                <w:smallCaps/>
              </w:rPr>
              <w:t>PWIn</w:t>
            </w:r>
            <w:proofErr w:type="spellEnd"/>
          </w:p>
        </w:tc>
        <w:tc>
          <w:tcPr>
            <w:tcW w:w="696" w:type="dxa"/>
          </w:tcPr>
          <w:p w:rsidR="00D36C25" w:rsidRPr="00344854" w:rsidRDefault="00D36C25" w:rsidP="00C00B4E">
            <w:pPr>
              <w:pStyle w:val="OLtablecontents"/>
              <w:jc w:val="center"/>
              <w:rPr>
                <w:smallCaps/>
              </w:rPr>
            </w:pPr>
            <w:proofErr w:type="spellStart"/>
            <w:r w:rsidRPr="00344854">
              <w:rPr>
                <w:smallCaps/>
              </w:rPr>
              <w:t>PSum</w:t>
            </w:r>
            <w:proofErr w:type="spellEnd"/>
          </w:p>
        </w:tc>
        <w:tc>
          <w:tcPr>
            <w:tcW w:w="659" w:type="dxa"/>
          </w:tcPr>
          <w:p w:rsidR="00D36C25" w:rsidRPr="00344854" w:rsidRDefault="00D36C25" w:rsidP="00C00B4E">
            <w:pPr>
              <w:pStyle w:val="OLtablecontents"/>
              <w:jc w:val="center"/>
              <w:rPr>
                <w:smallCaps/>
              </w:rPr>
            </w:pPr>
            <w:r w:rsidRPr="00344854">
              <w:rPr>
                <w:smallCaps/>
              </w:rPr>
              <w:t>PSS</w:t>
            </w:r>
          </w:p>
        </w:tc>
        <w:tc>
          <w:tcPr>
            <w:tcW w:w="686" w:type="dxa"/>
          </w:tcPr>
          <w:p w:rsidR="00D36C25" w:rsidRPr="00344854" w:rsidRDefault="00D36C25" w:rsidP="00C00B4E">
            <w:pPr>
              <w:pStyle w:val="OLtablecontents"/>
              <w:jc w:val="center"/>
              <w:rPr>
                <w:smallCaps/>
              </w:rPr>
            </w:pPr>
            <w:proofErr w:type="spellStart"/>
            <w:r w:rsidRPr="00344854">
              <w:rPr>
                <w:smallCaps/>
              </w:rPr>
              <w:t>PCel</w:t>
            </w:r>
            <w:proofErr w:type="spellEnd"/>
          </w:p>
        </w:tc>
        <w:tc>
          <w:tcPr>
            <w:tcW w:w="741" w:type="dxa"/>
          </w:tcPr>
          <w:p w:rsidR="00D36C25" w:rsidRPr="00344854" w:rsidRDefault="00D36C25" w:rsidP="00C00B4E">
            <w:pPr>
              <w:pStyle w:val="OLtablecontents"/>
              <w:jc w:val="center"/>
            </w:pPr>
            <w:r w:rsidRPr="00344854">
              <w:t>PCEMP</w:t>
            </w:r>
          </w:p>
        </w:tc>
        <w:tc>
          <w:tcPr>
            <w:tcW w:w="731" w:type="dxa"/>
          </w:tcPr>
          <w:p w:rsidR="00D36C25" w:rsidRPr="00344854" w:rsidRDefault="00D36C25" w:rsidP="00C00B4E">
            <w:pPr>
              <w:pStyle w:val="OLtablecontents"/>
              <w:jc w:val="center"/>
            </w:pPr>
            <w:r w:rsidRPr="00344854">
              <w:t>Palauan</w:t>
            </w:r>
          </w:p>
        </w:tc>
        <w:tc>
          <w:tcPr>
            <w:tcW w:w="865" w:type="dxa"/>
          </w:tcPr>
          <w:p w:rsidR="00D36C25" w:rsidRPr="00344854" w:rsidRDefault="00D36C25" w:rsidP="00C00B4E">
            <w:pPr>
              <w:pStyle w:val="OLtablecontents"/>
              <w:jc w:val="center"/>
            </w:pPr>
            <w:r w:rsidRPr="00344854">
              <w:t>Chamorro</w:t>
            </w:r>
          </w:p>
        </w:tc>
        <w:tc>
          <w:tcPr>
            <w:tcW w:w="716" w:type="dxa"/>
          </w:tcPr>
          <w:p w:rsidR="00D36C25" w:rsidRPr="00344854" w:rsidRDefault="00D36C25" w:rsidP="00C00B4E">
            <w:pPr>
              <w:pStyle w:val="OLtablecontents"/>
              <w:jc w:val="center"/>
            </w:pPr>
            <w:proofErr w:type="spellStart"/>
            <w:r w:rsidRPr="00344854">
              <w:t>Moken</w:t>
            </w:r>
            <w:proofErr w:type="spellEnd"/>
          </w:p>
        </w:tc>
      </w:tr>
    </w:tbl>
    <w:p w:rsidR="0040560B" w:rsidRPr="009873EB" w:rsidRDefault="0040560B" w:rsidP="0040560B">
      <w:pPr>
        <w:pStyle w:val="OLheadingB-level"/>
        <w:rPr>
          <w:vanish/>
          <w:specVanish/>
        </w:rPr>
      </w:pPr>
      <w:r>
        <w:t>Table</w:t>
      </w:r>
      <w:r w:rsidR="00491046">
        <w:t>s</w:t>
      </w:r>
      <w:r w:rsidR="00ED59FF">
        <w:t>.</w:t>
      </w:r>
    </w:p>
    <w:p w:rsidR="00DF30CE" w:rsidRDefault="009873EB" w:rsidP="009873EB">
      <w:pPr>
        <w:pStyle w:val="OLtext"/>
      </w:pPr>
      <w:r>
        <w:t xml:space="preserve"> </w:t>
      </w:r>
      <w:r w:rsidR="00DF30CE">
        <w:t>Tables should be included dire</w:t>
      </w:r>
      <w:r w:rsidR="00ED59FF">
        <w:t>ctly in your submitted article. The t</w:t>
      </w:r>
      <w:r>
        <w:t>ext within tables is 8pt</w:t>
      </w:r>
      <w:r w:rsidR="00E03CA8">
        <w:t>.</w:t>
      </w:r>
      <w:r w:rsidR="00DF30CE">
        <w:t xml:space="preserve"> </w:t>
      </w:r>
      <w:r w:rsidR="00E03CA8">
        <w:t>W</w:t>
      </w:r>
      <w:r w:rsidR="00DF30CE">
        <w:t>hen</w:t>
      </w:r>
      <w:r>
        <w:t xml:space="preserve"> the top row is a </w:t>
      </w:r>
      <w:r w:rsidR="002564AC">
        <w:t xml:space="preserve">column </w:t>
      </w:r>
      <w:r>
        <w:t xml:space="preserve">heading it is in </w:t>
      </w:r>
      <w:r>
        <w:lastRenderedPageBreak/>
        <w:t>bold</w:t>
      </w:r>
      <w:r w:rsidR="00DF30CE">
        <w:t>. Italics are not used for target language data in tables.</w:t>
      </w:r>
      <w:r w:rsidR="00480CE0">
        <w:t xml:space="preserve"> Tables should never be created with tab stops.</w:t>
      </w:r>
    </w:p>
    <w:p w:rsidR="002E64E1" w:rsidRDefault="009873EB" w:rsidP="00DF30CE">
      <w:pPr>
        <w:pStyle w:val="OLtextindented"/>
      </w:pPr>
      <w:r>
        <w:t xml:space="preserve">The width of the table cells should fit the contents </w:t>
      </w:r>
      <w:r w:rsidR="00DF30CE">
        <w:t>(</w:t>
      </w:r>
      <w:r>
        <w:t>select table &gt; right click &gt; AutoFit &gt; AutoFit to Contents</w:t>
      </w:r>
      <w:r w:rsidR="00DF30CE">
        <w:t>)</w:t>
      </w:r>
      <w:r>
        <w:t xml:space="preserve">. </w:t>
      </w:r>
      <w:r w:rsidR="004A27CD">
        <w:t xml:space="preserve">Alternate rows are shaded gray and cells do not </w:t>
      </w:r>
      <w:r w:rsidR="00DF30CE">
        <w:t xml:space="preserve">usually </w:t>
      </w:r>
      <w:r w:rsidR="004A27CD">
        <w:t xml:space="preserve">have visible borders with the exception of the very bottom border which is displayed. An empty table </w:t>
      </w:r>
      <w:r w:rsidR="0061009B">
        <w:t>for</w:t>
      </w:r>
      <w:r w:rsidR="004A27CD">
        <w:t xml:space="preserve"> cop</w:t>
      </w:r>
      <w:r w:rsidR="0061009B">
        <w:t>ying</w:t>
      </w:r>
      <w:r w:rsidR="004A27CD">
        <w:t xml:space="preserve"> and past</w:t>
      </w:r>
      <w:r w:rsidR="0061009B">
        <w:t>ing</w:t>
      </w:r>
      <w:r w:rsidR="004A27CD">
        <w:t xml:space="preserve"> </w:t>
      </w:r>
      <w:r w:rsidR="00DF30CE">
        <w:t xml:space="preserve">as a template </w:t>
      </w:r>
      <w:r w:rsidR="004A27CD">
        <w:t xml:space="preserve">is given in </w:t>
      </w:r>
      <w:r w:rsidR="00EB5F58">
        <w:t>t</w:t>
      </w:r>
      <w:r w:rsidR="004A27CD">
        <w:t>able</w:t>
      </w:r>
      <w:r w:rsidR="00DF30CE">
        <w:t xml:space="preserve"> </w:t>
      </w:r>
      <w:r w:rsidR="0061009B">
        <w:t>1</w:t>
      </w:r>
      <w:r w:rsidR="00DF30CE">
        <w:t>.</w:t>
      </w:r>
      <w:r w:rsidR="004A27CD">
        <w:t xml:space="preserve"> </w:t>
      </w:r>
      <w:r w:rsidR="00DF30CE">
        <w:t>A</w:t>
      </w:r>
      <w:r w:rsidR="004A27CD">
        <w:t xml:space="preserve"> simple illustrative table </w:t>
      </w:r>
      <w:r w:rsidR="00DF30CE">
        <w:t xml:space="preserve">is </w:t>
      </w:r>
      <w:r w:rsidR="004A27CD">
        <w:t xml:space="preserve">given in </w:t>
      </w:r>
      <w:r w:rsidR="00EB5F58">
        <w:t>t</w:t>
      </w:r>
      <w:r w:rsidR="004A27CD">
        <w:t>able 2.</w:t>
      </w:r>
    </w:p>
    <w:p w:rsidR="004A27CD" w:rsidRPr="00007A47" w:rsidRDefault="003906C1" w:rsidP="004A27CD">
      <w:pPr>
        <w:pStyle w:val="OLcaption"/>
        <w:rPr>
          <w:i/>
        </w:rPr>
      </w:pPr>
      <w:r>
        <w:t>table</w:t>
      </w:r>
      <w:r w:rsidR="004A27CD" w:rsidRPr="00007A47">
        <w:t xml:space="preserve"> </w:t>
      </w:r>
      <w:fldSimple w:instr=" SEQ Table \* ARABIC ">
        <w:r w:rsidR="002A554F">
          <w:rPr>
            <w:noProof/>
          </w:rPr>
          <w:t>1</w:t>
        </w:r>
      </w:fldSimple>
      <w:r w:rsidR="004A27CD">
        <w:t>. an empty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222"/>
        <w:gridCol w:w="222"/>
        <w:gridCol w:w="222"/>
      </w:tblGrid>
      <w:tr w:rsidR="004A27CD" w:rsidTr="003F3E3E">
        <w:trPr>
          <w:jc w:val="center"/>
        </w:trPr>
        <w:tc>
          <w:tcPr>
            <w:tcW w:w="0" w:type="auto"/>
          </w:tcPr>
          <w:p w:rsidR="004A27CD" w:rsidRDefault="004A27CD" w:rsidP="004A27CD">
            <w:pPr>
              <w:pStyle w:val="OLtablecolumnheading"/>
            </w:pPr>
          </w:p>
        </w:tc>
        <w:tc>
          <w:tcPr>
            <w:tcW w:w="0" w:type="auto"/>
          </w:tcPr>
          <w:p w:rsidR="004A27CD" w:rsidRDefault="004A27CD" w:rsidP="004A27CD">
            <w:pPr>
              <w:pStyle w:val="OLtablecolumnheading"/>
            </w:pPr>
          </w:p>
        </w:tc>
        <w:tc>
          <w:tcPr>
            <w:tcW w:w="0" w:type="auto"/>
          </w:tcPr>
          <w:p w:rsidR="004A27CD" w:rsidRDefault="004A27CD" w:rsidP="004A27CD">
            <w:pPr>
              <w:pStyle w:val="OLtablecolumnheading"/>
            </w:pPr>
          </w:p>
        </w:tc>
        <w:tc>
          <w:tcPr>
            <w:tcW w:w="0" w:type="auto"/>
          </w:tcPr>
          <w:p w:rsidR="004A27CD" w:rsidRDefault="004A27CD" w:rsidP="004A27CD">
            <w:pPr>
              <w:pStyle w:val="OLtablecolumnheading"/>
            </w:pPr>
          </w:p>
        </w:tc>
      </w:tr>
      <w:tr w:rsidR="004A27CD" w:rsidTr="003F3E3E">
        <w:trPr>
          <w:jc w:val="center"/>
        </w:trPr>
        <w:tc>
          <w:tcPr>
            <w:tcW w:w="0" w:type="auto"/>
            <w:shd w:val="clear" w:color="auto" w:fill="D9D9D9" w:themeFill="background1" w:themeFillShade="D9"/>
          </w:tcPr>
          <w:p w:rsidR="004A27CD" w:rsidRDefault="004A27CD" w:rsidP="004A27CD">
            <w:pPr>
              <w:pStyle w:val="OLtablecontents"/>
            </w:pPr>
          </w:p>
        </w:tc>
        <w:tc>
          <w:tcPr>
            <w:tcW w:w="0" w:type="auto"/>
            <w:shd w:val="clear" w:color="auto" w:fill="D9D9D9" w:themeFill="background1" w:themeFillShade="D9"/>
          </w:tcPr>
          <w:p w:rsidR="004A27CD" w:rsidRDefault="004A27CD" w:rsidP="004A27CD">
            <w:pPr>
              <w:pStyle w:val="OLtablecontents"/>
            </w:pPr>
          </w:p>
        </w:tc>
        <w:tc>
          <w:tcPr>
            <w:tcW w:w="0" w:type="auto"/>
            <w:shd w:val="clear" w:color="auto" w:fill="D9D9D9" w:themeFill="background1" w:themeFillShade="D9"/>
          </w:tcPr>
          <w:p w:rsidR="004A27CD" w:rsidRDefault="004A27CD" w:rsidP="004A27CD">
            <w:pPr>
              <w:pStyle w:val="OLtablecontents"/>
            </w:pPr>
          </w:p>
        </w:tc>
        <w:tc>
          <w:tcPr>
            <w:tcW w:w="0" w:type="auto"/>
            <w:shd w:val="clear" w:color="auto" w:fill="D9D9D9" w:themeFill="background1" w:themeFillShade="D9"/>
          </w:tcPr>
          <w:p w:rsidR="004A27CD" w:rsidRDefault="004A27CD" w:rsidP="004A27CD">
            <w:pPr>
              <w:pStyle w:val="OLtablecontents"/>
            </w:pPr>
          </w:p>
        </w:tc>
      </w:tr>
      <w:tr w:rsidR="004A27CD" w:rsidTr="003F3E3E">
        <w:trPr>
          <w:jc w:val="center"/>
        </w:trPr>
        <w:tc>
          <w:tcPr>
            <w:tcW w:w="0" w:type="auto"/>
            <w:shd w:val="clear" w:color="auto" w:fill="auto"/>
          </w:tcPr>
          <w:p w:rsidR="004A27CD" w:rsidRDefault="004A27CD" w:rsidP="004A27CD">
            <w:pPr>
              <w:pStyle w:val="OLtablecontents"/>
            </w:pPr>
          </w:p>
        </w:tc>
        <w:tc>
          <w:tcPr>
            <w:tcW w:w="0" w:type="auto"/>
            <w:shd w:val="clear" w:color="auto" w:fill="auto"/>
          </w:tcPr>
          <w:p w:rsidR="004A27CD" w:rsidRDefault="004A27CD" w:rsidP="004A27CD">
            <w:pPr>
              <w:pStyle w:val="OLtablecontents"/>
            </w:pPr>
          </w:p>
        </w:tc>
        <w:tc>
          <w:tcPr>
            <w:tcW w:w="0" w:type="auto"/>
            <w:shd w:val="clear" w:color="auto" w:fill="auto"/>
          </w:tcPr>
          <w:p w:rsidR="004A27CD" w:rsidRDefault="004A27CD" w:rsidP="004A27CD">
            <w:pPr>
              <w:pStyle w:val="OLtablecontents"/>
            </w:pPr>
          </w:p>
        </w:tc>
        <w:tc>
          <w:tcPr>
            <w:tcW w:w="0" w:type="auto"/>
            <w:shd w:val="clear" w:color="auto" w:fill="auto"/>
          </w:tcPr>
          <w:p w:rsidR="004A27CD" w:rsidRDefault="004A27CD" w:rsidP="004A27CD">
            <w:pPr>
              <w:pStyle w:val="OLtablecontents"/>
            </w:pPr>
          </w:p>
        </w:tc>
      </w:tr>
      <w:tr w:rsidR="004A27CD" w:rsidTr="003F3E3E">
        <w:trPr>
          <w:jc w:val="center"/>
        </w:trPr>
        <w:tc>
          <w:tcPr>
            <w:tcW w:w="0" w:type="auto"/>
            <w:shd w:val="clear" w:color="auto" w:fill="D9D9D9" w:themeFill="background1" w:themeFillShade="D9"/>
          </w:tcPr>
          <w:p w:rsidR="004A27CD" w:rsidRDefault="004A27CD" w:rsidP="004A27CD">
            <w:pPr>
              <w:pStyle w:val="OLtablecontents"/>
            </w:pPr>
          </w:p>
        </w:tc>
        <w:tc>
          <w:tcPr>
            <w:tcW w:w="0" w:type="auto"/>
            <w:shd w:val="clear" w:color="auto" w:fill="D9D9D9" w:themeFill="background1" w:themeFillShade="D9"/>
          </w:tcPr>
          <w:p w:rsidR="004A27CD" w:rsidRDefault="004A27CD" w:rsidP="004A27CD">
            <w:pPr>
              <w:pStyle w:val="OLtablecontents"/>
            </w:pPr>
          </w:p>
        </w:tc>
        <w:tc>
          <w:tcPr>
            <w:tcW w:w="0" w:type="auto"/>
            <w:shd w:val="clear" w:color="auto" w:fill="D9D9D9" w:themeFill="background1" w:themeFillShade="D9"/>
          </w:tcPr>
          <w:p w:rsidR="004A27CD" w:rsidRDefault="004A27CD" w:rsidP="004A27CD">
            <w:pPr>
              <w:pStyle w:val="OLtablecontents"/>
            </w:pPr>
          </w:p>
        </w:tc>
        <w:tc>
          <w:tcPr>
            <w:tcW w:w="0" w:type="auto"/>
            <w:shd w:val="clear" w:color="auto" w:fill="D9D9D9" w:themeFill="background1" w:themeFillShade="D9"/>
          </w:tcPr>
          <w:p w:rsidR="004A27CD" w:rsidRDefault="004A27CD" w:rsidP="004A27CD">
            <w:pPr>
              <w:pStyle w:val="OLtablecontents"/>
            </w:pPr>
          </w:p>
        </w:tc>
      </w:tr>
      <w:tr w:rsidR="004A27CD" w:rsidTr="003F3E3E">
        <w:trPr>
          <w:jc w:val="center"/>
        </w:trPr>
        <w:tc>
          <w:tcPr>
            <w:tcW w:w="0" w:type="auto"/>
            <w:tcBorders>
              <w:bottom w:val="single" w:sz="4" w:space="0" w:color="auto"/>
            </w:tcBorders>
            <w:shd w:val="clear" w:color="auto" w:fill="auto"/>
          </w:tcPr>
          <w:p w:rsidR="004A27CD" w:rsidRDefault="004A27CD" w:rsidP="008414B2">
            <w:pPr>
              <w:pStyle w:val="OLtablecontents"/>
              <w:keepNext w:val="0"/>
            </w:pPr>
          </w:p>
        </w:tc>
        <w:tc>
          <w:tcPr>
            <w:tcW w:w="0" w:type="auto"/>
            <w:tcBorders>
              <w:bottom w:val="single" w:sz="4" w:space="0" w:color="auto"/>
            </w:tcBorders>
            <w:shd w:val="clear" w:color="auto" w:fill="auto"/>
          </w:tcPr>
          <w:p w:rsidR="004A27CD" w:rsidRDefault="004A27CD" w:rsidP="008414B2">
            <w:pPr>
              <w:pStyle w:val="OLtablecontents"/>
              <w:keepNext w:val="0"/>
            </w:pPr>
          </w:p>
        </w:tc>
        <w:tc>
          <w:tcPr>
            <w:tcW w:w="0" w:type="auto"/>
            <w:tcBorders>
              <w:bottom w:val="single" w:sz="4" w:space="0" w:color="auto"/>
            </w:tcBorders>
            <w:shd w:val="clear" w:color="auto" w:fill="auto"/>
          </w:tcPr>
          <w:p w:rsidR="004A27CD" w:rsidRDefault="004A27CD" w:rsidP="008414B2">
            <w:pPr>
              <w:pStyle w:val="OLtablecontents"/>
              <w:keepNext w:val="0"/>
            </w:pPr>
          </w:p>
        </w:tc>
        <w:tc>
          <w:tcPr>
            <w:tcW w:w="0" w:type="auto"/>
            <w:tcBorders>
              <w:bottom w:val="single" w:sz="4" w:space="0" w:color="auto"/>
            </w:tcBorders>
            <w:shd w:val="clear" w:color="auto" w:fill="auto"/>
          </w:tcPr>
          <w:p w:rsidR="004A27CD" w:rsidRDefault="004A27CD" w:rsidP="008414B2">
            <w:pPr>
              <w:pStyle w:val="OLtablecontents"/>
              <w:keepNext w:val="0"/>
            </w:pPr>
          </w:p>
        </w:tc>
      </w:tr>
    </w:tbl>
    <w:p w:rsidR="00BE6315" w:rsidRPr="00007A47" w:rsidRDefault="003906C1" w:rsidP="00007A47">
      <w:pPr>
        <w:pStyle w:val="OLcaption"/>
        <w:rPr>
          <w:i/>
        </w:rPr>
      </w:pPr>
      <w:bookmarkStart w:id="2" w:name="_Ref479180529"/>
      <w:r>
        <w:t>table</w:t>
      </w:r>
      <w:r w:rsidR="00BE6315" w:rsidRPr="00007A47">
        <w:t xml:space="preserve"> </w:t>
      </w:r>
      <w:r w:rsidR="007B4C25" w:rsidRPr="00007A47">
        <w:fldChar w:fldCharType="begin"/>
      </w:r>
      <w:r w:rsidR="00116A64" w:rsidRPr="00007A47">
        <w:instrText xml:space="preserve"> SEQ Table \* ARABIC </w:instrText>
      </w:r>
      <w:r w:rsidR="007B4C25" w:rsidRPr="00007A47">
        <w:fldChar w:fldCharType="separate"/>
      </w:r>
      <w:r w:rsidR="002A554F">
        <w:rPr>
          <w:noProof/>
        </w:rPr>
        <w:t>2</w:t>
      </w:r>
      <w:r w:rsidR="007B4C25" w:rsidRPr="00007A47">
        <w:fldChar w:fldCharType="end"/>
      </w:r>
      <w:bookmarkEnd w:id="2"/>
      <w:r w:rsidR="00664B25">
        <w:t xml:space="preserve">. </w:t>
      </w:r>
      <w:r w:rsidR="004A27CD">
        <w:t>Amarasi metathesis</w:t>
      </w:r>
    </w:p>
    <w:tbl>
      <w:tblPr>
        <w:tblW w:w="0" w:type="auto"/>
        <w:jc w:val="center"/>
        <w:tblLook w:val="04A0"/>
      </w:tblPr>
      <w:tblGrid>
        <w:gridCol w:w="794"/>
        <w:gridCol w:w="1310"/>
        <w:gridCol w:w="1123"/>
        <w:gridCol w:w="1025"/>
      </w:tblGrid>
      <w:tr w:rsidR="009873EB" w:rsidRPr="00CD05EC" w:rsidTr="004A27CD">
        <w:trPr>
          <w:jc w:val="center"/>
        </w:trPr>
        <w:tc>
          <w:tcPr>
            <w:tcW w:w="0" w:type="auto"/>
          </w:tcPr>
          <w:p w:rsidR="009873EB" w:rsidRPr="00CD05EC" w:rsidRDefault="009873EB" w:rsidP="00CD05EC">
            <w:pPr>
              <w:pStyle w:val="OLtablecolumnheading"/>
            </w:pPr>
            <w:r>
              <w:t>PMP</w:t>
            </w:r>
          </w:p>
        </w:tc>
        <w:tc>
          <w:tcPr>
            <w:tcW w:w="0" w:type="auto"/>
          </w:tcPr>
          <w:p w:rsidR="009873EB" w:rsidRPr="00CD05EC" w:rsidRDefault="009873EB" w:rsidP="00CD05EC">
            <w:pPr>
              <w:pStyle w:val="OLtablecolumnheading"/>
            </w:pPr>
            <w:r w:rsidRPr="00CD05EC">
              <w:t>Unmetathesized</w:t>
            </w:r>
          </w:p>
        </w:tc>
        <w:tc>
          <w:tcPr>
            <w:tcW w:w="0" w:type="auto"/>
          </w:tcPr>
          <w:p w:rsidR="009873EB" w:rsidRPr="00CD05EC" w:rsidRDefault="009873EB" w:rsidP="00CD05EC">
            <w:pPr>
              <w:pStyle w:val="OLtablecolumnheading"/>
            </w:pPr>
            <w:r w:rsidRPr="00CD05EC">
              <w:t>Metathesized</w:t>
            </w:r>
          </w:p>
        </w:tc>
        <w:tc>
          <w:tcPr>
            <w:tcW w:w="0" w:type="auto"/>
          </w:tcPr>
          <w:p w:rsidR="009873EB" w:rsidRPr="00CD05EC" w:rsidRDefault="009873EB" w:rsidP="00CD05EC">
            <w:pPr>
              <w:pStyle w:val="OLtablecolumnheading"/>
            </w:pPr>
            <w:r w:rsidRPr="00CD05EC">
              <w:t>gloss</w:t>
            </w:r>
          </w:p>
        </w:tc>
      </w:tr>
      <w:tr w:rsidR="009873EB" w:rsidRPr="00CD05EC" w:rsidTr="001C3FA0">
        <w:trPr>
          <w:jc w:val="center"/>
        </w:trPr>
        <w:tc>
          <w:tcPr>
            <w:tcW w:w="0" w:type="auto"/>
            <w:shd w:val="clear" w:color="auto" w:fill="D9D9D9" w:themeFill="background1" w:themeFillShade="D9"/>
          </w:tcPr>
          <w:p w:rsidR="009873EB" w:rsidRPr="00E03CA8" w:rsidRDefault="009873EB" w:rsidP="00CD05EC">
            <w:pPr>
              <w:pStyle w:val="OLtablecontents"/>
              <w:rPr>
                <w:lang w:val="id-ID"/>
              </w:rPr>
            </w:pPr>
            <w:r w:rsidRPr="00E03CA8">
              <w:rPr>
                <w:lang w:val="id-ID"/>
              </w:rPr>
              <w:t>*batu</w:t>
            </w:r>
          </w:p>
        </w:tc>
        <w:tc>
          <w:tcPr>
            <w:tcW w:w="0" w:type="auto"/>
            <w:shd w:val="clear" w:color="auto" w:fill="D9D9D9" w:themeFill="background1" w:themeFillShade="D9"/>
          </w:tcPr>
          <w:p w:rsidR="009873EB" w:rsidRPr="00E03CA8" w:rsidRDefault="009873EB" w:rsidP="00CD05EC">
            <w:pPr>
              <w:pStyle w:val="OLtablecontents"/>
              <w:rPr>
                <w:lang w:val="id-ID"/>
              </w:rPr>
            </w:pPr>
            <w:r w:rsidRPr="00E03CA8">
              <w:rPr>
                <w:lang w:val="id-ID"/>
              </w:rPr>
              <w:t>fatu</w:t>
            </w:r>
          </w:p>
        </w:tc>
        <w:tc>
          <w:tcPr>
            <w:tcW w:w="0" w:type="auto"/>
            <w:shd w:val="clear" w:color="auto" w:fill="D9D9D9" w:themeFill="background1" w:themeFillShade="D9"/>
          </w:tcPr>
          <w:p w:rsidR="009873EB" w:rsidRPr="00E03CA8" w:rsidRDefault="009873EB" w:rsidP="00CD05EC">
            <w:pPr>
              <w:pStyle w:val="OLtablecontents"/>
              <w:rPr>
                <w:lang w:val="id-ID"/>
              </w:rPr>
            </w:pPr>
            <w:r w:rsidRPr="00E03CA8">
              <w:rPr>
                <w:lang w:val="id-ID"/>
              </w:rPr>
              <w:t>faut</w:t>
            </w:r>
          </w:p>
        </w:tc>
        <w:tc>
          <w:tcPr>
            <w:tcW w:w="0" w:type="auto"/>
            <w:shd w:val="clear" w:color="auto" w:fill="D9D9D9" w:themeFill="background1" w:themeFillShade="D9"/>
          </w:tcPr>
          <w:p w:rsidR="009873EB" w:rsidRPr="00CD05EC" w:rsidRDefault="009873EB" w:rsidP="00CD05EC">
            <w:pPr>
              <w:pStyle w:val="OLtablecontents"/>
            </w:pPr>
            <w:r w:rsidRPr="00CD05EC">
              <w:t>‘stone</w:t>
            </w:r>
            <w:r w:rsidR="004A27CD">
              <w:t>, rock</w:t>
            </w:r>
            <w:r w:rsidRPr="00CD05EC">
              <w:t>’</w:t>
            </w:r>
          </w:p>
        </w:tc>
      </w:tr>
      <w:tr w:rsidR="009873EB" w:rsidRPr="00CD05EC" w:rsidTr="001C3FA0">
        <w:trPr>
          <w:jc w:val="center"/>
        </w:trPr>
        <w:tc>
          <w:tcPr>
            <w:tcW w:w="0" w:type="auto"/>
            <w:shd w:val="clear" w:color="auto" w:fill="auto"/>
          </w:tcPr>
          <w:p w:rsidR="009873EB" w:rsidRPr="00E03CA8" w:rsidRDefault="009873EB" w:rsidP="00CD05EC">
            <w:pPr>
              <w:pStyle w:val="OLtablecontents"/>
              <w:rPr>
                <w:lang w:val="id-ID"/>
              </w:rPr>
            </w:pPr>
            <w:r w:rsidRPr="00E03CA8">
              <w:rPr>
                <w:lang w:val="id-ID"/>
              </w:rPr>
              <w:t>*Rumaq</w:t>
            </w:r>
          </w:p>
        </w:tc>
        <w:tc>
          <w:tcPr>
            <w:tcW w:w="0" w:type="auto"/>
            <w:shd w:val="clear" w:color="auto" w:fill="auto"/>
          </w:tcPr>
          <w:p w:rsidR="009873EB" w:rsidRPr="00E03CA8" w:rsidRDefault="0052048A" w:rsidP="00CD05EC">
            <w:pPr>
              <w:pStyle w:val="OLtablecontents"/>
              <w:rPr>
                <w:lang w:val="id-ID"/>
              </w:rPr>
            </w:pPr>
            <w:r w:rsidRPr="00E03CA8">
              <w:rPr>
                <w:lang w:val="id-ID"/>
              </w:rPr>
              <w:t xml:space="preserve">ume ~ </w:t>
            </w:r>
            <w:r w:rsidR="009873EB" w:rsidRPr="00E03CA8">
              <w:rPr>
                <w:lang w:val="id-ID"/>
              </w:rPr>
              <w:t>umi</w:t>
            </w:r>
          </w:p>
        </w:tc>
        <w:tc>
          <w:tcPr>
            <w:tcW w:w="0" w:type="auto"/>
            <w:shd w:val="clear" w:color="auto" w:fill="auto"/>
          </w:tcPr>
          <w:p w:rsidR="009873EB" w:rsidRPr="00E03CA8" w:rsidRDefault="009873EB" w:rsidP="00CD05EC">
            <w:pPr>
              <w:pStyle w:val="OLtablecontents"/>
              <w:rPr>
                <w:lang w:val="id-ID"/>
              </w:rPr>
            </w:pPr>
            <w:r w:rsidRPr="00E03CA8">
              <w:rPr>
                <w:lang w:val="id-ID"/>
              </w:rPr>
              <w:t>uim</w:t>
            </w:r>
          </w:p>
        </w:tc>
        <w:tc>
          <w:tcPr>
            <w:tcW w:w="0" w:type="auto"/>
            <w:shd w:val="clear" w:color="auto" w:fill="auto"/>
          </w:tcPr>
          <w:p w:rsidR="009873EB" w:rsidRPr="00CD05EC" w:rsidRDefault="009873EB" w:rsidP="00CD05EC">
            <w:pPr>
              <w:pStyle w:val="OLtablecontents"/>
            </w:pPr>
            <w:r w:rsidRPr="00CD05EC">
              <w:t>‘house’</w:t>
            </w:r>
          </w:p>
        </w:tc>
      </w:tr>
      <w:tr w:rsidR="009873EB" w:rsidRPr="00CD05EC" w:rsidTr="00F33398">
        <w:trPr>
          <w:jc w:val="center"/>
        </w:trPr>
        <w:tc>
          <w:tcPr>
            <w:tcW w:w="0" w:type="auto"/>
            <w:shd w:val="clear" w:color="auto" w:fill="D9D9D9" w:themeFill="background1" w:themeFillShade="D9"/>
          </w:tcPr>
          <w:p w:rsidR="009873EB" w:rsidRPr="00E03CA8" w:rsidRDefault="009873EB" w:rsidP="00CD05EC">
            <w:pPr>
              <w:pStyle w:val="OLtablecontents"/>
              <w:rPr>
                <w:lang w:val="id-ID"/>
              </w:rPr>
            </w:pPr>
            <w:r w:rsidRPr="00E03CA8">
              <w:rPr>
                <w:lang w:val="id-ID"/>
              </w:rPr>
              <w:t>*wani</w:t>
            </w:r>
          </w:p>
        </w:tc>
        <w:tc>
          <w:tcPr>
            <w:tcW w:w="0" w:type="auto"/>
            <w:shd w:val="clear" w:color="auto" w:fill="D9D9D9" w:themeFill="background1" w:themeFillShade="D9"/>
          </w:tcPr>
          <w:p w:rsidR="009873EB" w:rsidRPr="00E03CA8" w:rsidRDefault="009873EB" w:rsidP="00CD05EC">
            <w:pPr>
              <w:pStyle w:val="OLtablecontents"/>
              <w:rPr>
                <w:lang w:val="id-ID"/>
              </w:rPr>
            </w:pPr>
            <w:r w:rsidRPr="00E03CA8">
              <w:rPr>
                <w:lang w:val="id-ID"/>
              </w:rPr>
              <w:t>oni</w:t>
            </w:r>
          </w:p>
        </w:tc>
        <w:tc>
          <w:tcPr>
            <w:tcW w:w="0" w:type="auto"/>
            <w:shd w:val="clear" w:color="auto" w:fill="D9D9D9" w:themeFill="background1" w:themeFillShade="D9"/>
          </w:tcPr>
          <w:p w:rsidR="009873EB" w:rsidRPr="00E03CA8" w:rsidRDefault="009873EB" w:rsidP="00CD05EC">
            <w:pPr>
              <w:pStyle w:val="OLtablecontents"/>
              <w:rPr>
                <w:lang w:val="id-ID"/>
              </w:rPr>
            </w:pPr>
            <w:r w:rsidRPr="00E03CA8">
              <w:rPr>
                <w:lang w:val="id-ID"/>
              </w:rPr>
              <w:t>oin</w:t>
            </w:r>
          </w:p>
        </w:tc>
        <w:tc>
          <w:tcPr>
            <w:tcW w:w="0" w:type="auto"/>
            <w:shd w:val="clear" w:color="auto" w:fill="D9D9D9" w:themeFill="background1" w:themeFillShade="D9"/>
          </w:tcPr>
          <w:p w:rsidR="009873EB" w:rsidRPr="00CD05EC" w:rsidRDefault="009873EB" w:rsidP="00664B25">
            <w:pPr>
              <w:pStyle w:val="OLtablecontents"/>
            </w:pPr>
            <w:r w:rsidRPr="00CD05EC">
              <w:t>‘</w:t>
            </w:r>
            <w:r>
              <w:t>bee, honey</w:t>
            </w:r>
            <w:r w:rsidRPr="00CD05EC">
              <w:t>’</w:t>
            </w:r>
          </w:p>
        </w:tc>
      </w:tr>
      <w:tr w:rsidR="009873EB" w:rsidRPr="00CD05EC" w:rsidTr="00F33398">
        <w:trPr>
          <w:jc w:val="center"/>
        </w:trPr>
        <w:tc>
          <w:tcPr>
            <w:tcW w:w="0" w:type="auto"/>
            <w:tcBorders>
              <w:bottom w:val="single" w:sz="4" w:space="0" w:color="auto"/>
            </w:tcBorders>
            <w:shd w:val="clear" w:color="auto" w:fill="auto"/>
          </w:tcPr>
          <w:p w:rsidR="009873EB" w:rsidRPr="00E03CA8" w:rsidRDefault="009873EB" w:rsidP="008414B2">
            <w:pPr>
              <w:pStyle w:val="OLtablecontents"/>
              <w:keepNext w:val="0"/>
              <w:rPr>
                <w:lang w:val="id-ID"/>
              </w:rPr>
            </w:pPr>
            <w:r w:rsidRPr="00E03CA8">
              <w:rPr>
                <w:lang w:val="id-ID"/>
              </w:rPr>
              <w:t>*qaləjaw</w:t>
            </w:r>
          </w:p>
        </w:tc>
        <w:tc>
          <w:tcPr>
            <w:tcW w:w="0" w:type="auto"/>
            <w:tcBorders>
              <w:bottom w:val="single" w:sz="4" w:space="0" w:color="auto"/>
            </w:tcBorders>
            <w:shd w:val="clear" w:color="auto" w:fill="auto"/>
          </w:tcPr>
          <w:p w:rsidR="009873EB" w:rsidRPr="00E03CA8" w:rsidRDefault="009873EB" w:rsidP="008414B2">
            <w:pPr>
              <w:pStyle w:val="OLtablecontents"/>
              <w:keepNext w:val="0"/>
              <w:rPr>
                <w:lang w:val="id-ID"/>
              </w:rPr>
            </w:pPr>
            <w:r w:rsidRPr="00E03CA8">
              <w:rPr>
                <w:lang w:val="id-ID"/>
              </w:rPr>
              <w:t>neno</w:t>
            </w:r>
          </w:p>
        </w:tc>
        <w:tc>
          <w:tcPr>
            <w:tcW w:w="0" w:type="auto"/>
            <w:tcBorders>
              <w:bottom w:val="single" w:sz="4" w:space="0" w:color="auto"/>
            </w:tcBorders>
            <w:shd w:val="clear" w:color="auto" w:fill="auto"/>
          </w:tcPr>
          <w:p w:rsidR="009873EB" w:rsidRPr="00E03CA8" w:rsidRDefault="009873EB" w:rsidP="008414B2">
            <w:pPr>
              <w:pStyle w:val="OLtablecontents"/>
              <w:keepNext w:val="0"/>
              <w:rPr>
                <w:lang w:val="id-ID"/>
              </w:rPr>
            </w:pPr>
            <w:r w:rsidRPr="00E03CA8">
              <w:rPr>
                <w:lang w:val="id-ID"/>
              </w:rPr>
              <w:t>neon</w:t>
            </w:r>
            <w:r w:rsidR="00355F3D" w:rsidRPr="00E03CA8">
              <w:rPr>
                <w:lang w:val="id-ID"/>
              </w:rPr>
              <w:t xml:space="preserve"> ~ nean</w:t>
            </w:r>
          </w:p>
        </w:tc>
        <w:tc>
          <w:tcPr>
            <w:tcW w:w="0" w:type="auto"/>
            <w:tcBorders>
              <w:bottom w:val="single" w:sz="4" w:space="0" w:color="auto"/>
            </w:tcBorders>
            <w:shd w:val="clear" w:color="auto" w:fill="auto"/>
          </w:tcPr>
          <w:p w:rsidR="009873EB" w:rsidRPr="00CD05EC" w:rsidRDefault="009873EB" w:rsidP="008414B2">
            <w:pPr>
              <w:pStyle w:val="OLtablecontents"/>
              <w:keepNext w:val="0"/>
            </w:pPr>
            <w:r w:rsidRPr="00CD05EC">
              <w:t>‘sky’</w:t>
            </w:r>
          </w:p>
        </w:tc>
      </w:tr>
    </w:tbl>
    <w:p w:rsidR="004A27CD" w:rsidRDefault="004A27CD" w:rsidP="002A554F">
      <w:pPr>
        <w:pStyle w:val="OLtext"/>
      </w:pPr>
    </w:p>
    <w:p w:rsidR="003B682C" w:rsidRDefault="004A27CD" w:rsidP="00CA77D0">
      <w:pPr>
        <w:pStyle w:val="OLtextindented"/>
      </w:pPr>
      <w:r>
        <w:t xml:space="preserve">There is some flexibility in shading and </w:t>
      </w:r>
      <w:r w:rsidR="00DF30CE">
        <w:t>displaying</w:t>
      </w:r>
      <w:r>
        <w:t xml:space="preserve"> borders</w:t>
      </w:r>
      <w:r w:rsidR="00DF30CE">
        <w:t>. Certain borders can be displayed</w:t>
      </w:r>
      <w:r>
        <w:t xml:space="preserve"> to demarcate different parts of a table</w:t>
      </w:r>
      <w:r w:rsidR="00DF30CE">
        <w:t>,</w:t>
      </w:r>
      <w:r>
        <w:t xml:space="preserve"> or to draw attention to certain cells. </w:t>
      </w:r>
      <w:r w:rsidR="00DF30CE">
        <w:t>Furthermore, c</w:t>
      </w:r>
      <w:r w:rsidR="00CA77D0">
        <w:t>ertain kinds of tables</w:t>
      </w:r>
      <w:r w:rsidR="00DF30CE">
        <w:t xml:space="preserve"> </w:t>
      </w:r>
      <w:r w:rsidR="00CA77D0">
        <w:t>have no shading at a</w:t>
      </w:r>
      <w:r w:rsidR="00DF30CE">
        <w:t>ll, such as charts of phonemes.</w:t>
      </w:r>
    </w:p>
    <w:p w:rsidR="004A27CD" w:rsidRDefault="003B682C" w:rsidP="00CA77D0">
      <w:pPr>
        <w:pStyle w:val="OLtextindented"/>
      </w:pPr>
      <w:r>
        <w:t>Occasionally extremely large tables occur</w:t>
      </w:r>
      <w:r w:rsidR="002A554F">
        <w:t xml:space="preserve"> whose</w:t>
      </w:r>
      <w:r>
        <w:t xml:space="preserve"> contents do not fit well within the table. The</w:t>
      </w:r>
      <w:r w:rsidR="002A554F">
        <w:t xml:space="preserve"> different strategies to amend this are as follows (in order of preference):</w:t>
      </w:r>
      <w:r>
        <w:t xml:space="preserve"> rear</w:t>
      </w:r>
      <w:r w:rsidR="002A554F">
        <w:t>ranging the contents of the table,</w:t>
      </w:r>
      <w:r>
        <w:t xml:space="preserve"> break</w:t>
      </w:r>
      <w:r w:rsidR="002A554F">
        <w:t>ing</w:t>
      </w:r>
      <w:r>
        <w:t xml:space="preserve"> the table</w:t>
      </w:r>
      <w:r w:rsidR="002A554F">
        <w:t xml:space="preserve"> into two tables, or</w:t>
      </w:r>
      <w:r>
        <w:t xml:space="preserve"> reduc</w:t>
      </w:r>
      <w:r w:rsidR="002A554F">
        <w:t>ing</w:t>
      </w:r>
      <w:r>
        <w:t xml:space="preserve"> the cell margins.</w:t>
      </w:r>
    </w:p>
    <w:p w:rsidR="0061009B" w:rsidRPr="00790A5B" w:rsidRDefault="0061009B" w:rsidP="00046ADB">
      <w:pPr>
        <w:pStyle w:val="OLheadingC-level"/>
        <w:rPr>
          <w:vanish/>
          <w:specVanish/>
        </w:rPr>
      </w:pPr>
      <w:r>
        <w:t>Table</w:t>
      </w:r>
      <w:r w:rsidR="00C43FC4">
        <w:t xml:space="preserve"> </w:t>
      </w:r>
      <w:r>
        <w:t>notes</w:t>
      </w:r>
      <w:r w:rsidR="00790A5B">
        <w:t>.</w:t>
      </w:r>
    </w:p>
    <w:p w:rsidR="00355F3D" w:rsidRDefault="00790A5B" w:rsidP="00790A5B">
      <w:pPr>
        <w:pStyle w:val="OLtext"/>
      </w:pPr>
      <w:r>
        <w:t xml:space="preserve"> </w:t>
      </w:r>
      <w:r w:rsidR="00CA77D0">
        <w:t>Table</w:t>
      </w:r>
      <w:r w:rsidR="00C43FC4">
        <w:t xml:space="preserve"> </w:t>
      </w:r>
      <w:r w:rsidR="00CA77D0">
        <w:t xml:space="preserve">notes are indicated with symbols in this order: </w:t>
      </w:r>
      <w:r w:rsidR="00CA77D0" w:rsidRPr="00CA77D0">
        <w:t>† ‡ #</w:t>
      </w:r>
      <w:r w:rsidR="00355F3D">
        <w:t xml:space="preserve">. Beyond three notes, there has been </w:t>
      </w:r>
      <w:r w:rsidR="00DF30CE">
        <w:t xml:space="preserve">variation </w:t>
      </w:r>
      <w:r w:rsidR="0061009B">
        <w:t xml:space="preserve">in </w:t>
      </w:r>
      <w:r w:rsidR="0061009B">
        <w:rPr>
          <w:i/>
        </w:rPr>
        <w:t xml:space="preserve">Oceanic linguistics </w:t>
      </w:r>
      <w:r>
        <w:t xml:space="preserve">as to </w:t>
      </w:r>
      <w:r w:rsidR="00355F3D">
        <w:t xml:space="preserve">which symbols are used. If authors feel strongly about it, there is freedom. </w:t>
      </w:r>
      <w:r w:rsidR="00DF30CE">
        <w:t xml:space="preserve">Otherwise </w:t>
      </w:r>
      <w:r w:rsidR="00355F3D">
        <w:t>I suggest following the order</w:t>
      </w:r>
      <w:r w:rsidR="001C3FA0">
        <w:t xml:space="preserve"> given</w:t>
      </w:r>
      <w:r w:rsidR="00355F3D">
        <w:t xml:space="preserve"> in Wikipedia: </w:t>
      </w:r>
      <w:r w:rsidR="00355F3D" w:rsidRPr="00355F3D">
        <w:t>† ‡ # § ‖ ¶</w:t>
      </w:r>
      <w:r w:rsidR="00355F3D">
        <w:t>.</w:t>
      </w:r>
      <w:r w:rsidR="00DF30CE">
        <w:t xml:space="preserve"> Importantly, the </w:t>
      </w:r>
      <w:r w:rsidR="0061009B">
        <w:t>asterisk is never used as table</w:t>
      </w:r>
      <w:r w:rsidR="00C43FC4">
        <w:t xml:space="preserve"> </w:t>
      </w:r>
      <w:r w:rsidR="00DF30CE">
        <w:t>note callout.</w:t>
      </w:r>
      <w:r w:rsidR="003B682C">
        <w:rPr>
          <w:rStyle w:val="FootnoteReference"/>
        </w:rPr>
        <w:footnoteReference w:id="4"/>
      </w:r>
      <w:r w:rsidR="00CA77D0">
        <w:t xml:space="preserve"> </w:t>
      </w:r>
      <w:r w:rsidR="00355F3D">
        <w:t>W</w:t>
      </w:r>
      <w:r w:rsidR="00CA77D0">
        <w:t xml:space="preserve">hen </w:t>
      </w:r>
      <w:r w:rsidR="00DF30CE">
        <w:t xml:space="preserve">a particular table has </w:t>
      </w:r>
      <w:r w:rsidR="00CA77D0">
        <w:t>numerous notes</w:t>
      </w:r>
      <w:r>
        <w:t>,</w:t>
      </w:r>
      <w:r w:rsidR="00CA77D0">
        <w:t xml:space="preserve"> it may be </w:t>
      </w:r>
      <w:r w:rsidR="00DF30CE">
        <w:t xml:space="preserve">more </w:t>
      </w:r>
      <w:r w:rsidR="00CA77D0">
        <w:t xml:space="preserve">practicable to </w:t>
      </w:r>
      <w:r w:rsidR="00355F3D">
        <w:t>use superscript letters instead of symbols.</w:t>
      </w:r>
      <w:r w:rsidR="001C3FA0">
        <w:t xml:space="preserve"> While</w:t>
      </w:r>
      <w:r w:rsidR="00355F3D">
        <w:t xml:space="preserve"> </w:t>
      </w:r>
      <w:r w:rsidR="00DF30CE">
        <w:t xml:space="preserve">the </w:t>
      </w:r>
      <w:r w:rsidR="001C3FA0">
        <w:t>u</w:t>
      </w:r>
      <w:r w:rsidR="00355F3D">
        <w:t>se of table</w:t>
      </w:r>
      <w:r w:rsidR="00C43FC4">
        <w:t xml:space="preserve"> </w:t>
      </w:r>
      <w:r w:rsidR="00355F3D">
        <w:t>notes is not</w:t>
      </w:r>
      <w:r w:rsidR="00E03CA8">
        <w:t xml:space="preserve"> </w:t>
      </w:r>
      <w:r w:rsidR="00355F3D">
        <w:t xml:space="preserve">discouraged, authors should consider </w:t>
      </w:r>
      <w:r w:rsidR="001C3FA0">
        <w:t xml:space="preserve">moving </w:t>
      </w:r>
      <w:r w:rsidR="00DF30CE">
        <w:t xml:space="preserve">particularly long notes to </w:t>
      </w:r>
      <w:r w:rsidR="00355F3D">
        <w:t>the body text.</w:t>
      </w:r>
    </w:p>
    <w:p w:rsidR="00CA77D0" w:rsidRPr="005101BD" w:rsidRDefault="00355F3D" w:rsidP="005101BD">
      <w:pPr>
        <w:pStyle w:val="OLtextindented"/>
      </w:pPr>
      <w:r w:rsidRPr="005101BD">
        <w:t xml:space="preserve">The </w:t>
      </w:r>
      <w:r w:rsidR="00E03CA8">
        <w:t>table</w:t>
      </w:r>
      <w:r w:rsidR="00C43FC4">
        <w:t xml:space="preserve"> </w:t>
      </w:r>
      <w:r w:rsidRPr="005101BD">
        <w:t xml:space="preserve">note </w:t>
      </w:r>
      <w:r w:rsidR="00E03CA8">
        <w:t xml:space="preserve">callout </w:t>
      </w:r>
      <w:r w:rsidRPr="005101BD">
        <w:t xml:space="preserve">symbol is superscript and </w:t>
      </w:r>
      <w:r w:rsidR="00EC01DD" w:rsidRPr="005101BD">
        <w:t xml:space="preserve">the note is </w:t>
      </w:r>
      <w:r w:rsidRPr="005101BD">
        <w:t xml:space="preserve">placed in a separate row at the bottom of the table with a separator of equal length to the footnote separator </w:t>
      </w:r>
      <w:r w:rsidR="00790A5B" w:rsidRPr="005101BD">
        <w:t>above it</w:t>
      </w:r>
      <w:r w:rsidR="00961EDE">
        <w:t>—</w:t>
      </w:r>
      <w:r w:rsidR="001C3FA0" w:rsidRPr="005101BD">
        <w:t>about 80pt or 28.5mm</w:t>
      </w:r>
      <w:r w:rsidRPr="005101BD">
        <w:t>.</w:t>
      </w:r>
      <w:r w:rsidR="002A554F">
        <w:t xml:space="preserve"> </w:t>
      </w:r>
      <w:r w:rsidR="00961EDE">
        <w:t xml:space="preserve">The simplest way to </w:t>
      </w:r>
      <w:r w:rsidR="00961EDE">
        <w:lastRenderedPageBreak/>
        <w:t>create the table-note separator is to insert an empty cell above the notes, set the style of that cell to “</w:t>
      </w:r>
      <w:r w:rsidR="00961EDE" w:rsidRPr="00961EDE">
        <w:t>OL 3pt separator</w:t>
      </w:r>
      <w:r w:rsidR="00961EDE">
        <w:t>”, set the</w:t>
      </w:r>
      <w:r w:rsidR="00961EDE">
        <w:rPr>
          <w:i/>
        </w:rPr>
        <w:t xml:space="preserve"> </w:t>
      </w:r>
      <w:r w:rsidR="00961EDE">
        <w:t xml:space="preserve">length of that row to 80pt, then display </w:t>
      </w:r>
      <w:r w:rsidR="002A554F">
        <w:t>the bottom border of that cell.</w:t>
      </w:r>
      <w:r w:rsidR="00EC01DD" w:rsidRPr="005101BD">
        <w:t xml:space="preserve"> </w:t>
      </w:r>
      <w:r w:rsidR="002A554F">
        <w:t>(</w:t>
      </w:r>
      <w:r w:rsidR="00EC01DD" w:rsidRPr="005101BD">
        <w:t xml:space="preserve">Set the table to be </w:t>
      </w:r>
      <w:r w:rsidR="00C00B4E" w:rsidRPr="005101BD">
        <w:t>“</w:t>
      </w:r>
      <w:r w:rsidR="00EC01DD" w:rsidRPr="005101BD">
        <w:t>Fixed Column width</w:t>
      </w:r>
      <w:r w:rsidR="00C00B4E" w:rsidRPr="005101BD">
        <w:t>”</w:t>
      </w:r>
      <w:r w:rsidR="00EC01DD" w:rsidRPr="005101BD">
        <w:t xml:space="preserve"> before typing the note</w:t>
      </w:r>
      <w:r w:rsidR="00790A5B" w:rsidRPr="005101BD">
        <w:t>.</w:t>
      </w:r>
      <w:r w:rsidR="002A554F">
        <w:t>)</w:t>
      </w:r>
      <w:r w:rsidR="001C3FA0" w:rsidRPr="005101BD">
        <w:t xml:space="preserve"> </w:t>
      </w:r>
      <w:r w:rsidR="00790A5B" w:rsidRPr="005101BD">
        <w:t>T</w:t>
      </w:r>
      <w:r w:rsidR="001C3FA0" w:rsidRPr="005101BD">
        <w:t xml:space="preserve">he note should use the </w:t>
      </w:r>
      <w:r w:rsidR="00961EDE">
        <w:t>“</w:t>
      </w:r>
      <w:r w:rsidR="001C3FA0" w:rsidRPr="00961EDE">
        <w:t>OL footnotes</w:t>
      </w:r>
      <w:r w:rsidR="00961EDE">
        <w:t>”</w:t>
      </w:r>
      <w:r w:rsidR="001C3FA0" w:rsidRPr="005101BD">
        <w:t xml:space="preserve"> style</w:t>
      </w:r>
      <w:r w:rsidR="00EC01DD" w:rsidRPr="005101BD">
        <w:t>.</w:t>
      </w:r>
      <w:r w:rsidRPr="005101BD">
        <w:t xml:space="preserve"> An example of a table with notes is given in </w:t>
      </w:r>
      <w:r w:rsidR="00FB7AA6">
        <w:t>t</w:t>
      </w:r>
      <w:r w:rsidRPr="005101BD">
        <w:t>able 3.</w:t>
      </w:r>
      <w:r w:rsidR="008661C7">
        <w:t xml:space="preserve"> </w:t>
      </w:r>
    </w:p>
    <w:p w:rsidR="00355F3D" w:rsidRPr="00007A47" w:rsidRDefault="003906C1" w:rsidP="00DF30CE">
      <w:pPr>
        <w:pStyle w:val="OLcaption"/>
        <w:rPr>
          <w:i/>
        </w:rPr>
      </w:pPr>
      <w:r>
        <w:t>table</w:t>
      </w:r>
      <w:r w:rsidR="00355F3D" w:rsidRPr="00007A47">
        <w:t xml:space="preserve"> </w:t>
      </w:r>
      <w:fldSimple w:instr=" SEQ Table \* ARABIC ">
        <w:r w:rsidR="002A554F">
          <w:rPr>
            <w:noProof/>
          </w:rPr>
          <w:t>3</w:t>
        </w:r>
      </w:fldSimple>
      <w:r w:rsidR="00355F3D">
        <w:t>. Amarasi metathesis</w:t>
      </w:r>
    </w:p>
    <w:tbl>
      <w:tblPr>
        <w:tblW w:w="0" w:type="auto"/>
        <w:jc w:val="center"/>
        <w:tblLayout w:type="fixed"/>
        <w:tblLook w:val="04A0"/>
      </w:tblPr>
      <w:tblGrid>
        <w:gridCol w:w="794"/>
        <w:gridCol w:w="806"/>
        <w:gridCol w:w="504"/>
        <w:gridCol w:w="1123"/>
        <w:gridCol w:w="1025"/>
      </w:tblGrid>
      <w:tr w:rsidR="00355F3D" w:rsidRPr="00CD05EC" w:rsidTr="00355F3D">
        <w:trPr>
          <w:jc w:val="center"/>
        </w:trPr>
        <w:tc>
          <w:tcPr>
            <w:tcW w:w="794" w:type="dxa"/>
          </w:tcPr>
          <w:p w:rsidR="00355F3D" w:rsidRPr="00CD05EC" w:rsidRDefault="00355F3D" w:rsidP="00DF30CE">
            <w:pPr>
              <w:pStyle w:val="OLtablecolumnheading"/>
            </w:pPr>
            <w:r>
              <w:t>PMP</w:t>
            </w:r>
          </w:p>
        </w:tc>
        <w:tc>
          <w:tcPr>
            <w:tcW w:w="1310" w:type="dxa"/>
            <w:gridSpan w:val="2"/>
          </w:tcPr>
          <w:p w:rsidR="00355F3D" w:rsidRPr="00CD05EC" w:rsidRDefault="00355F3D" w:rsidP="00DF30CE">
            <w:pPr>
              <w:pStyle w:val="OLtablecolumnheading"/>
            </w:pPr>
            <w:r w:rsidRPr="00CD05EC">
              <w:t>Unmetathesized</w:t>
            </w:r>
          </w:p>
        </w:tc>
        <w:tc>
          <w:tcPr>
            <w:tcW w:w="1123" w:type="dxa"/>
          </w:tcPr>
          <w:p w:rsidR="00355F3D" w:rsidRPr="00CD05EC" w:rsidRDefault="00355F3D" w:rsidP="00DF30CE">
            <w:pPr>
              <w:pStyle w:val="OLtablecolumnheading"/>
            </w:pPr>
            <w:r w:rsidRPr="00CD05EC">
              <w:t>Metathesized</w:t>
            </w:r>
          </w:p>
        </w:tc>
        <w:tc>
          <w:tcPr>
            <w:tcW w:w="1025" w:type="dxa"/>
          </w:tcPr>
          <w:p w:rsidR="00355F3D" w:rsidRPr="00CD05EC" w:rsidRDefault="00355F3D" w:rsidP="00DF30CE">
            <w:pPr>
              <w:pStyle w:val="OLtablecolumnheading"/>
            </w:pPr>
            <w:r w:rsidRPr="00CD05EC">
              <w:t>gloss</w:t>
            </w:r>
          </w:p>
        </w:tc>
      </w:tr>
      <w:tr w:rsidR="00355F3D" w:rsidRPr="00CD05EC" w:rsidTr="001C3FA0">
        <w:trPr>
          <w:jc w:val="center"/>
        </w:trPr>
        <w:tc>
          <w:tcPr>
            <w:tcW w:w="794" w:type="dxa"/>
            <w:shd w:val="clear" w:color="auto" w:fill="D9D9D9" w:themeFill="background1" w:themeFillShade="D9"/>
          </w:tcPr>
          <w:p w:rsidR="00355F3D" w:rsidRPr="00C43FC4" w:rsidRDefault="00355F3D" w:rsidP="00DF30CE">
            <w:pPr>
              <w:pStyle w:val="OLtablecontents"/>
              <w:rPr>
                <w:lang w:val="id-ID"/>
              </w:rPr>
            </w:pPr>
            <w:r w:rsidRPr="00C43FC4">
              <w:rPr>
                <w:lang w:val="id-ID"/>
              </w:rPr>
              <w:t>*batu</w:t>
            </w:r>
          </w:p>
        </w:tc>
        <w:tc>
          <w:tcPr>
            <w:tcW w:w="1310" w:type="dxa"/>
            <w:gridSpan w:val="2"/>
            <w:shd w:val="clear" w:color="auto" w:fill="D9D9D9" w:themeFill="background1" w:themeFillShade="D9"/>
          </w:tcPr>
          <w:p w:rsidR="00355F3D" w:rsidRPr="00C43FC4" w:rsidRDefault="00355F3D" w:rsidP="00DF30CE">
            <w:pPr>
              <w:pStyle w:val="OLtablecontents"/>
              <w:rPr>
                <w:lang w:val="id-ID"/>
              </w:rPr>
            </w:pPr>
            <w:r w:rsidRPr="00C43FC4">
              <w:rPr>
                <w:lang w:val="id-ID"/>
              </w:rPr>
              <w:t>fatu</w:t>
            </w:r>
          </w:p>
        </w:tc>
        <w:tc>
          <w:tcPr>
            <w:tcW w:w="1123" w:type="dxa"/>
            <w:shd w:val="clear" w:color="auto" w:fill="D9D9D9" w:themeFill="background1" w:themeFillShade="D9"/>
          </w:tcPr>
          <w:p w:rsidR="00355F3D" w:rsidRPr="00C43FC4" w:rsidRDefault="00355F3D" w:rsidP="00DF30CE">
            <w:pPr>
              <w:pStyle w:val="OLtablecontents"/>
              <w:rPr>
                <w:lang w:val="id-ID"/>
              </w:rPr>
            </w:pPr>
            <w:r w:rsidRPr="00C43FC4">
              <w:rPr>
                <w:lang w:val="id-ID"/>
              </w:rPr>
              <w:t>faut</w:t>
            </w:r>
          </w:p>
        </w:tc>
        <w:tc>
          <w:tcPr>
            <w:tcW w:w="1025" w:type="dxa"/>
            <w:shd w:val="clear" w:color="auto" w:fill="D9D9D9" w:themeFill="background1" w:themeFillShade="D9"/>
          </w:tcPr>
          <w:p w:rsidR="00355F3D" w:rsidRPr="00CD05EC" w:rsidRDefault="00355F3D" w:rsidP="00DF30CE">
            <w:pPr>
              <w:pStyle w:val="OLtablecontents"/>
            </w:pPr>
            <w:r w:rsidRPr="00CD05EC">
              <w:t>‘stone</w:t>
            </w:r>
            <w:r>
              <w:t>, rock</w:t>
            </w:r>
            <w:r w:rsidRPr="00CD05EC">
              <w:t>’</w:t>
            </w:r>
          </w:p>
        </w:tc>
      </w:tr>
      <w:tr w:rsidR="00355F3D" w:rsidRPr="00CD05EC" w:rsidTr="001C3FA0">
        <w:trPr>
          <w:jc w:val="center"/>
        </w:trPr>
        <w:tc>
          <w:tcPr>
            <w:tcW w:w="794" w:type="dxa"/>
            <w:shd w:val="clear" w:color="auto" w:fill="auto"/>
          </w:tcPr>
          <w:p w:rsidR="00355F3D" w:rsidRPr="00C43FC4" w:rsidRDefault="00355F3D" w:rsidP="00DF30CE">
            <w:pPr>
              <w:pStyle w:val="OLtablecontents"/>
              <w:rPr>
                <w:lang w:val="id-ID"/>
              </w:rPr>
            </w:pPr>
            <w:r w:rsidRPr="00C43FC4">
              <w:rPr>
                <w:lang w:val="id-ID"/>
              </w:rPr>
              <w:t>*Rumaq</w:t>
            </w:r>
          </w:p>
        </w:tc>
        <w:tc>
          <w:tcPr>
            <w:tcW w:w="1310" w:type="dxa"/>
            <w:gridSpan w:val="2"/>
            <w:shd w:val="clear" w:color="auto" w:fill="auto"/>
          </w:tcPr>
          <w:p w:rsidR="00355F3D" w:rsidRPr="00C43FC4" w:rsidRDefault="0052048A" w:rsidP="00DF30CE">
            <w:pPr>
              <w:pStyle w:val="OLtablecontents"/>
              <w:rPr>
                <w:lang w:val="id-ID"/>
              </w:rPr>
            </w:pPr>
            <w:r w:rsidRPr="00C43FC4">
              <w:rPr>
                <w:lang w:val="id-ID"/>
              </w:rPr>
              <w:t xml:space="preserve">ume ~ </w:t>
            </w:r>
            <w:r w:rsidR="00355F3D" w:rsidRPr="00C43FC4">
              <w:rPr>
                <w:lang w:val="id-ID"/>
              </w:rPr>
              <w:t>umi</w:t>
            </w:r>
            <w:r w:rsidR="00355F3D" w:rsidRPr="00C43FC4">
              <w:rPr>
                <w:vertAlign w:val="superscript"/>
                <w:lang w:val="id-ID"/>
              </w:rPr>
              <w:t>†</w:t>
            </w:r>
          </w:p>
        </w:tc>
        <w:tc>
          <w:tcPr>
            <w:tcW w:w="1123" w:type="dxa"/>
            <w:shd w:val="clear" w:color="auto" w:fill="auto"/>
          </w:tcPr>
          <w:p w:rsidR="00355F3D" w:rsidRPr="00C43FC4" w:rsidRDefault="00355F3D" w:rsidP="00DF30CE">
            <w:pPr>
              <w:pStyle w:val="OLtablecontents"/>
              <w:rPr>
                <w:lang w:val="id-ID"/>
              </w:rPr>
            </w:pPr>
            <w:r w:rsidRPr="00C43FC4">
              <w:rPr>
                <w:lang w:val="id-ID"/>
              </w:rPr>
              <w:t>uim</w:t>
            </w:r>
          </w:p>
        </w:tc>
        <w:tc>
          <w:tcPr>
            <w:tcW w:w="1025" w:type="dxa"/>
            <w:shd w:val="clear" w:color="auto" w:fill="auto"/>
          </w:tcPr>
          <w:p w:rsidR="00355F3D" w:rsidRPr="00CD05EC" w:rsidRDefault="00355F3D" w:rsidP="00DF30CE">
            <w:pPr>
              <w:pStyle w:val="OLtablecontents"/>
            </w:pPr>
            <w:r w:rsidRPr="00CD05EC">
              <w:t>‘house’</w:t>
            </w:r>
          </w:p>
        </w:tc>
      </w:tr>
      <w:tr w:rsidR="00355F3D" w:rsidRPr="00CD05EC" w:rsidTr="001C3FA0">
        <w:trPr>
          <w:jc w:val="center"/>
        </w:trPr>
        <w:tc>
          <w:tcPr>
            <w:tcW w:w="794" w:type="dxa"/>
            <w:shd w:val="clear" w:color="auto" w:fill="D9D9D9" w:themeFill="background1" w:themeFillShade="D9"/>
          </w:tcPr>
          <w:p w:rsidR="00355F3D" w:rsidRPr="00C43FC4" w:rsidRDefault="00355F3D" w:rsidP="00DF30CE">
            <w:pPr>
              <w:pStyle w:val="OLtablecontents"/>
              <w:rPr>
                <w:lang w:val="id-ID"/>
              </w:rPr>
            </w:pPr>
            <w:r w:rsidRPr="00C43FC4">
              <w:rPr>
                <w:lang w:val="id-ID"/>
              </w:rPr>
              <w:t>*wani</w:t>
            </w:r>
          </w:p>
        </w:tc>
        <w:tc>
          <w:tcPr>
            <w:tcW w:w="1310" w:type="dxa"/>
            <w:gridSpan w:val="2"/>
            <w:shd w:val="clear" w:color="auto" w:fill="D9D9D9" w:themeFill="background1" w:themeFillShade="D9"/>
          </w:tcPr>
          <w:p w:rsidR="00355F3D" w:rsidRPr="00C43FC4" w:rsidRDefault="00355F3D" w:rsidP="00DF30CE">
            <w:pPr>
              <w:pStyle w:val="OLtablecontents"/>
              <w:rPr>
                <w:lang w:val="id-ID"/>
              </w:rPr>
            </w:pPr>
            <w:r w:rsidRPr="00C43FC4">
              <w:rPr>
                <w:lang w:val="id-ID"/>
              </w:rPr>
              <w:t>oni</w:t>
            </w:r>
          </w:p>
        </w:tc>
        <w:tc>
          <w:tcPr>
            <w:tcW w:w="1123" w:type="dxa"/>
            <w:shd w:val="clear" w:color="auto" w:fill="D9D9D9" w:themeFill="background1" w:themeFillShade="D9"/>
          </w:tcPr>
          <w:p w:rsidR="00355F3D" w:rsidRPr="00C43FC4" w:rsidRDefault="00355F3D" w:rsidP="00DF30CE">
            <w:pPr>
              <w:pStyle w:val="OLtablecontents"/>
              <w:rPr>
                <w:lang w:val="id-ID"/>
              </w:rPr>
            </w:pPr>
            <w:r w:rsidRPr="00C43FC4">
              <w:rPr>
                <w:lang w:val="id-ID"/>
              </w:rPr>
              <w:t>oin</w:t>
            </w:r>
          </w:p>
        </w:tc>
        <w:tc>
          <w:tcPr>
            <w:tcW w:w="1025" w:type="dxa"/>
            <w:shd w:val="clear" w:color="auto" w:fill="D9D9D9" w:themeFill="background1" w:themeFillShade="D9"/>
          </w:tcPr>
          <w:p w:rsidR="00355F3D" w:rsidRPr="00CD05EC" w:rsidRDefault="00355F3D" w:rsidP="00DF30CE">
            <w:pPr>
              <w:pStyle w:val="OLtablecontents"/>
            </w:pPr>
            <w:r w:rsidRPr="00CD05EC">
              <w:t>‘</w:t>
            </w:r>
            <w:r>
              <w:t>bee, honey</w:t>
            </w:r>
            <w:r w:rsidRPr="00CD05EC">
              <w:t>’</w:t>
            </w:r>
          </w:p>
        </w:tc>
      </w:tr>
      <w:tr w:rsidR="00355F3D" w:rsidRPr="00CD05EC" w:rsidTr="00E03CA8">
        <w:trPr>
          <w:jc w:val="center"/>
        </w:trPr>
        <w:tc>
          <w:tcPr>
            <w:tcW w:w="794" w:type="dxa"/>
            <w:tcBorders>
              <w:bottom w:val="single" w:sz="4" w:space="0" w:color="auto"/>
            </w:tcBorders>
            <w:shd w:val="clear" w:color="auto" w:fill="auto"/>
          </w:tcPr>
          <w:p w:rsidR="00355F3D" w:rsidRPr="00C43FC4" w:rsidRDefault="00355F3D" w:rsidP="00DF30CE">
            <w:pPr>
              <w:pStyle w:val="OLtablecontents"/>
              <w:rPr>
                <w:lang w:val="id-ID"/>
              </w:rPr>
            </w:pPr>
            <w:r w:rsidRPr="00C43FC4">
              <w:rPr>
                <w:lang w:val="id-ID"/>
              </w:rPr>
              <w:t>*qaləjaw</w:t>
            </w:r>
          </w:p>
        </w:tc>
        <w:tc>
          <w:tcPr>
            <w:tcW w:w="1310" w:type="dxa"/>
            <w:gridSpan w:val="2"/>
            <w:tcBorders>
              <w:bottom w:val="single" w:sz="4" w:space="0" w:color="auto"/>
            </w:tcBorders>
            <w:shd w:val="clear" w:color="auto" w:fill="auto"/>
          </w:tcPr>
          <w:p w:rsidR="00355F3D" w:rsidRPr="00C43FC4" w:rsidRDefault="00355F3D" w:rsidP="00DF30CE">
            <w:pPr>
              <w:pStyle w:val="OLtablecontents"/>
              <w:rPr>
                <w:lang w:val="id-ID"/>
              </w:rPr>
            </w:pPr>
            <w:r w:rsidRPr="00C43FC4">
              <w:rPr>
                <w:lang w:val="id-ID"/>
              </w:rPr>
              <w:t>neno</w:t>
            </w:r>
          </w:p>
        </w:tc>
        <w:tc>
          <w:tcPr>
            <w:tcW w:w="1123" w:type="dxa"/>
            <w:tcBorders>
              <w:bottom w:val="single" w:sz="4" w:space="0" w:color="auto"/>
            </w:tcBorders>
            <w:shd w:val="clear" w:color="auto" w:fill="auto"/>
          </w:tcPr>
          <w:p w:rsidR="00355F3D" w:rsidRPr="00C43FC4" w:rsidRDefault="00355F3D" w:rsidP="00DF30CE">
            <w:pPr>
              <w:pStyle w:val="OLtablecontents"/>
              <w:rPr>
                <w:lang w:val="id-ID"/>
              </w:rPr>
            </w:pPr>
            <w:r w:rsidRPr="00C43FC4">
              <w:rPr>
                <w:lang w:val="id-ID"/>
              </w:rPr>
              <w:t>neon ~ nean</w:t>
            </w:r>
            <w:r w:rsidRPr="00C43FC4">
              <w:rPr>
                <w:vertAlign w:val="superscript"/>
                <w:lang w:val="id-ID"/>
              </w:rPr>
              <w:t>‡</w:t>
            </w:r>
          </w:p>
        </w:tc>
        <w:tc>
          <w:tcPr>
            <w:tcW w:w="1025" w:type="dxa"/>
            <w:tcBorders>
              <w:bottom w:val="single" w:sz="4" w:space="0" w:color="auto"/>
            </w:tcBorders>
            <w:shd w:val="clear" w:color="auto" w:fill="auto"/>
          </w:tcPr>
          <w:p w:rsidR="00355F3D" w:rsidRPr="00CD05EC" w:rsidRDefault="00355F3D" w:rsidP="00DF30CE">
            <w:pPr>
              <w:pStyle w:val="OLtablecontents"/>
            </w:pPr>
            <w:r w:rsidRPr="00CD05EC">
              <w:t>‘sky</w:t>
            </w:r>
            <w:r w:rsidR="00790A5B">
              <w:t>, day</w:t>
            </w:r>
            <w:r w:rsidRPr="00CD05EC">
              <w:t>’</w:t>
            </w:r>
          </w:p>
        </w:tc>
      </w:tr>
      <w:tr w:rsidR="0052048A" w:rsidRPr="00CD05EC" w:rsidTr="00E03CA8">
        <w:trPr>
          <w:gridAfter w:val="3"/>
          <w:wAfter w:w="2652" w:type="dxa"/>
          <w:jc w:val="center"/>
        </w:trPr>
        <w:tc>
          <w:tcPr>
            <w:tcW w:w="1600" w:type="dxa"/>
            <w:gridSpan w:val="2"/>
            <w:tcBorders>
              <w:top w:val="single" w:sz="4" w:space="0" w:color="auto"/>
              <w:bottom w:val="single" w:sz="4" w:space="0" w:color="auto"/>
            </w:tcBorders>
          </w:tcPr>
          <w:p w:rsidR="0052048A" w:rsidRDefault="0052048A" w:rsidP="00DF30CE">
            <w:pPr>
              <w:pStyle w:val="OL3ptseparator"/>
              <w:keepNext/>
            </w:pPr>
          </w:p>
        </w:tc>
      </w:tr>
      <w:tr w:rsidR="00355F3D" w:rsidRPr="00CD05EC" w:rsidTr="00E03CA8">
        <w:trPr>
          <w:jc w:val="center"/>
        </w:trPr>
        <w:tc>
          <w:tcPr>
            <w:tcW w:w="4252" w:type="dxa"/>
            <w:gridSpan w:val="5"/>
          </w:tcPr>
          <w:p w:rsidR="00355F3D" w:rsidRPr="00E03CA8" w:rsidRDefault="00355F3D" w:rsidP="00E03CA8">
            <w:pPr>
              <w:pStyle w:val="OLfootnote"/>
            </w:pPr>
            <w:r w:rsidRPr="00E03CA8">
              <w:t>†</w:t>
            </w:r>
            <w:r w:rsidR="0052048A" w:rsidRPr="00E03CA8">
              <w:tab/>
              <w:t>The form</w:t>
            </w:r>
            <w:r w:rsidR="0052048A" w:rsidRPr="00E03CA8">
              <w:rPr>
                <w:i/>
              </w:rPr>
              <w:t xml:space="preserve"> </w:t>
            </w:r>
            <w:proofErr w:type="spellStart"/>
            <w:r w:rsidR="0052048A" w:rsidRPr="00E03CA8">
              <w:rPr>
                <w:i/>
              </w:rPr>
              <w:t>umi</w:t>
            </w:r>
            <w:proofErr w:type="spellEnd"/>
            <w:r w:rsidR="0052048A" w:rsidRPr="00E03CA8">
              <w:t xml:space="preserve"> has assimilation of the final vowel.</w:t>
            </w:r>
          </w:p>
        </w:tc>
      </w:tr>
      <w:tr w:rsidR="00355F3D" w:rsidRPr="00CD05EC" w:rsidTr="00355F3D">
        <w:trPr>
          <w:jc w:val="center"/>
        </w:trPr>
        <w:tc>
          <w:tcPr>
            <w:tcW w:w="4252" w:type="dxa"/>
            <w:gridSpan w:val="5"/>
          </w:tcPr>
          <w:p w:rsidR="00355F3D" w:rsidRPr="00E03CA8" w:rsidRDefault="0052048A" w:rsidP="00E03CA8">
            <w:pPr>
              <w:pStyle w:val="OLfootnote"/>
            </w:pPr>
            <w:r w:rsidRPr="00E03CA8">
              <w:t>‡</w:t>
            </w:r>
            <w:r w:rsidRPr="00E03CA8">
              <w:tab/>
              <w:t xml:space="preserve">The form </w:t>
            </w:r>
            <w:proofErr w:type="spellStart"/>
            <w:r w:rsidRPr="00E03CA8">
              <w:rPr>
                <w:i/>
              </w:rPr>
              <w:t>nean</w:t>
            </w:r>
            <w:proofErr w:type="spellEnd"/>
            <w:r w:rsidRPr="00E03CA8">
              <w:t xml:space="preserve"> is specific to the Kotos dialect of Amarasi.</w:t>
            </w:r>
          </w:p>
        </w:tc>
      </w:tr>
    </w:tbl>
    <w:p w:rsidR="0052048A" w:rsidRPr="003E4C81" w:rsidRDefault="00EC01DD" w:rsidP="00046ADB">
      <w:pPr>
        <w:pStyle w:val="OLheadingC-level"/>
        <w:rPr>
          <w:vanish/>
          <w:specVanish/>
        </w:rPr>
      </w:pPr>
      <w:r>
        <w:t>Optimality</w:t>
      </w:r>
      <w:r w:rsidR="00790A5B">
        <w:t xml:space="preserve"> theory</w:t>
      </w:r>
      <w:r>
        <w:t xml:space="preserve"> tableaux</w:t>
      </w:r>
      <w:r w:rsidR="00491046">
        <w:t>.</w:t>
      </w:r>
      <w:r w:rsidR="003E4C81">
        <w:t xml:space="preserve"> </w:t>
      </w:r>
    </w:p>
    <w:p w:rsidR="00F33398" w:rsidRDefault="00F33398" w:rsidP="00F33398">
      <w:pPr>
        <w:pStyle w:val="OLtext"/>
      </w:pPr>
      <w:r>
        <w:t xml:space="preserve">The </w:t>
      </w:r>
      <w:r w:rsidR="003E4C81">
        <w:t xml:space="preserve">tableaux used by optimality theory are not typeset as normal tables. Instead, they are treated as a </w:t>
      </w:r>
      <w:r w:rsidR="00790A5B">
        <w:t>special kind of numbered example</w:t>
      </w:r>
      <w:r w:rsidR="006E7BB3">
        <w:t>. The</w:t>
      </w:r>
      <w:r w:rsidR="00790A5B">
        <w:t xml:space="preserve"> borders of the first </w:t>
      </w:r>
      <w:r w:rsidR="00E03CA8">
        <w:t>column</w:t>
      </w:r>
      <w:r w:rsidR="00790A5B">
        <w:t xml:space="preserve"> </w:t>
      </w:r>
      <w:r w:rsidR="008661C7">
        <w:t>(containing the example number) are</w:t>
      </w:r>
      <w:r w:rsidR="00790A5B">
        <w:t xml:space="preserve"> not displayed, while all other borders are displayed</w:t>
      </w:r>
      <w:r w:rsidR="00E03CA8">
        <w:t>.</w:t>
      </w:r>
      <w:r w:rsidR="00790A5B">
        <w:t xml:space="preserve"> </w:t>
      </w:r>
      <w:r w:rsidR="00E03CA8">
        <w:t>D</w:t>
      </w:r>
      <w:r w:rsidR="00790A5B">
        <w:t>ouble borders are sometimes used to demarcate different section</w:t>
      </w:r>
      <w:r w:rsidR="00597399">
        <w:t>s</w:t>
      </w:r>
      <w:r w:rsidR="008661C7">
        <w:t xml:space="preserve"> of the tableau</w:t>
      </w:r>
      <w:r w:rsidR="00790A5B">
        <w:t>. A simple example of an OT tableau is given in (1</w:t>
      </w:r>
      <w:r w:rsidR="00597399">
        <w:t>4</w:t>
      </w:r>
      <w:r w:rsidR="00790A5B">
        <w:t>) below.</w:t>
      </w:r>
    </w:p>
    <w:p w:rsidR="003E4C81" w:rsidRDefault="003E4C81" w:rsidP="00790A5B">
      <w:pPr>
        <w:pStyle w:val="OL3ptseparator"/>
      </w:pPr>
    </w:p>
    <w:tbl>
      <w:tblPr>
        <w:tblStyle w:val="TableGrid"/>
        <w:tblW w:w="0" w:type="auto"/>
        <w:tblLayout w:type="fixed"/>
        <w:tblLook w:val="04A0"/>
      </w:tblPr>
      <w:tblGrid>
        <w:gridCol w:w="550"/>
        <w:gridCol w:w="595"/>
        <w:gridCol w:w="683"/>
        <w:gridCol w:w="539"/>
        <w:gridCol w:w="779"/>
        <w:gridCol w:w="625"/>
        <w:gridCol w:w="548"/>
        <w:gridCol w:w="710"/>
      </w:tblGrid>
      <w:tr w:rsidR="00E03CA8" w:rsidTr="007A620C">
        <w:tc>
          <w:tcPr>
            <w:tcW w:w="550" w:type="dxa"/>
            <w:tcBorders>
              <w:top w:val="nil"/>
              <w:left w:val="nil"/>
              <w:bottom w:val="nil"/>
              <w:right w:val="single" w:sz="4" w:space="0" w:color="auto"/>
            </w:tcBorders>
          </w:tcPr>
          <w:p w:rsidR="00E03CA8" w:rsidRDefault="00E03CA8" w:rsidP="006E7BB3">
            <w:pPr>
              <w:pStyle w:val="OLtext"/>
              <w:keepNext/>
            </w:pPr>
            <w:r>
              <w:t>(</w:t>
            </w:r>
            <w:fldSimple w:instr=" seq list1 ">
              <w:r w:rsidR="002A554F">
                <w:rPr>
                  <w:noProof/>
                </w:rPr>
                <w:t>14</w:t>
              </w:r>
            </w:fldSimple>
            <w:r>
              <w:t>)</w:t>
            </w:r>
          </w:p>
        </w:tc>
        <w:tc>
          <w:tcPr>
            <w:tcW w:w="1278" w:type="dxa"/>
            <w:gridSpan w:val="2"/>
            <w:tcBorders>
              <w:left w:val="single" w:sz="4" w:space="0" w:color="auto"/>
              <w:right w:val="double" w:sz="4" w:space="0" w:color="auto"/>
            </w:tcBorders>
          </w:tcPr>
          <w:p w:rsidR="00E03CA8" w:rsidRDefault="00E03CA8" w:rsidP="00F33398">
            <w:pPr>
              <w:pStyle w:val="OLtext"/>
            </w:pPr>
            <w:r>
              <w:t>/k</w:t>
            </w:r>
            <w:proofErr w:type="spellStart"/>
            <w:r>
              <w:rPr>
                <w:lang w:val="en-AU"/>
              </w:rPr>
              <w:t>æt</w:t>
            </w:r>
            <w:proofErr w:type="spellEnd"/>
            <w:r>
              <w:t>/+/z/</w:t>
            </w:r>
          </w:p>
        </w:tc>
        <w:tc>
          <w:tcPr>
            <w:tcW w:w="539" w:type="dxa"/>
            <w:tcBorders>
              <w:top w:val="single" w:sz="4" w:space="0" w:color="auto"/>
              <w:left w:val="double" w:sz="4" w:space="0" w:color="auto"/>
              <w:bottom w:val="single" w:sz="4" w:space="0" w:color="auto"/>
              <w:right w:val="single" w:sz="4" w:space="0" w:color="auto"/>
            </w:tcBorders>
          </w:tcPr>
          <w:p w:rsidR="00E03CA8" w:rsidRDefault="00E03CA8" w:rsidP="00F33398">
            <w:pPr>
              <w:pStyle w:val="OLtext"/>
            </w:pPr>
            <w:r>
              <w:t>*SS</w:t>
            </w:r>
          </w:p>
        </w:tc>
        <w:tc>
          <w:tcPr>
            <w:tcW w:w="779" w:type="dxa"/>
            <w:tcBorders>
              <w:left w:val="single" w:sz="4" w:space="0" w:color="auto"/>
            </w:tcBorders>
          </w:tcPr>
          <w:p w:rsidR="00E03CA8" w:rsidRPr="004766E0" w:rsidRDefault="00E03CA8" w:rsidP="00F33398">
            <w:pPr>
              <w:pStyle w:val="OLtext"/>
              <w:rPr>
                <w:smallCaps/>
              </w:rPr>
            </w:pPr>
            <w:r w:rsidRPr="004766E0">
              <w:rPr>
                <w:smallCaps/>
              </w:rPr>
              <w:t>Agree</w:t>
            </w:r>
          </w:p>
        </w:tc>
        <w:tc>
          <w:tcPr>
            <w:tcW w:w="625" w:type="dxa"/>
          </w:tcPr>
          <w:p w:rsidR="00E03CA8" w:rsidRPr="004766E0" w:rsidRDefault="00E03CA8" w:rsidP="00F33398">
            <w:pPr>
              <w:pStyle w:val="OLtext"/>
              <w:rPr>
                <w:smallCaps/>
              </w:rPr>
            </w:pPr>
            <w:r w:rsidRPr="004766E0">
              <w:rPr>
                <w:smallCaps/>
              </w:rPr>
              <w:t>Max</w:t>
            </w:r>
          </w:p>
        </w:tc>
        <w:tc>
          <w:tcPr>
            <w:tcW w:w="548" w:type="dxa"/>
          </w:tcPr>
          <w:p w:rsidR="00E03CA8" w:rsidRPr="004766E0" w:rsidRDefault="00E03CA8" w:rsidP="00F33398">
            <w:pPr>
              <w:pStyle w:val="OLtext"/>
              <w:rPr>
                <w:smallCaps/>
              </w:rPr>
            </w:pPr>
            <w:proofErr w:type="spellStart"/>
            <w:r w:rsidRPr="004766E0">
              <w:rPr>
                <w:smallCaps/>
              </w:rPr>
              <w:t>Dep</w:t>
            </w:r>
            <w:proofErr w:type="spellEnd"/>
          </w:p>
        </w:tc>
        <w:tc>
          <w:tcPr>
            <w:tcW w:w="710" w:type="dxa"/>
          </w:tcPr>
          <w:p w:rsidR="00E03CA8" w:rsidRPr="004766E0" w:rsidRDefault="00E03CA8" w:rsidP="00F33398">
            <w:pPr>
              <w:pStyle w:val="OLtext"/>
              <w:rPr>
                <w:smallCaps/>
              </w:rPr>
            </w:pPr>
            <w:proofErr w:type="spellStart"/>
            <w:r w:rsidRPr="004766E0">
              <w:rPr>
                <w:smallCaps/>
              </w:rPr>
              <w:t>Ident</w:t>
            </w:r>
            <w:proofErr w:type="spellEnd"/>
          </w:p>
        </w:tc>
      </w:tr>
      <w:tr w:rsidR="00E03CA8" w:rsidTr="007A620C">
        <w:tc>
          <w:tcPr>
            <w:tcW w:w="550" w:type="dxa"/>
            <w:tcBorders>
              <w:top w:val="nil"/>
              <w:left w:val="nil"/>
              <w:bottom w:val="nil"/>
              <w:right w:val="single" w:sz="4" w:space="0" w:color="auto"/>
            </w:tcBorders>
          </w:tcPr>
          <w:p w:rsidR="00E03CA8" w:rsidRDefault="00E03CA8" w:rsidP="00F33398">
            <w:pPr>
              <w:pStyle w:val="OLtext"/>
            </w:pPr>
          </w:p>
        </w:tc>
        <w:tc>
          <w:tcPr>
            <w:tcW w:w="595" w:type="dxa"/>
            <w:tcBorders>
              <w:left w:val="single" w:sz="4" w:space="0" w:color="auto"/>
              <w:right w:val="nil"/>
            </w:tcBorders>
          </w:tcPr>
          <w:p w:rsidR="00E03CA8" w:rsidRDefault="00E03CA8" w:rsidP="00F33398">
            <w:pPr>
              <w:pStyle w:val="OLtext"/>
            </w:pPr>
            <w:r>
              <w:t>a.</w:t>
            </w:r>
          </w:p>
        </w:tc>
        <w:tc>
          <w:tcPr>
            <w:tcW w:w="683" w:type="dxa"/>
            <w:tcBorders>
              <w:left w:val="nil"/>
              <w:right w:val="double" w:sz="4" w:space="0" w:color="auto"/>
            </w:tcBorders>
          </w:tcPr>
          <w:p w:rsidR="00E03CA8" w:rsidRDefault="00E03CA8" w:rsidP="00F33398">
            <w:pPr>
              <w:pStyle w:val="OLtext"/>
            </w:pPr>
            <w:proofErr w:type="spellStart"/>
            <w:r>
              <w:t>kætz</w:t>
            </w:r>
            <w:proofErr w:type="spellEnd"/>
          </w:p>
        </w:tc>
        <w:tc>
          <w:tcPr>
            <w:tcW w:w="539" w:type="dxa"/>
            <w:tcBorders>
              <w:top w:val="single" w:sz="4" w:space="0" w:color="auto"/>
              <w:left w:val="double" w:sz="4" w:space="0" w:color="auto"/>
              <w:bottom w:val="single" w:sz="4" w:space="0" w:color="auto"/>
              <w:right w:val="single" w:sz="4" w:space="0" w:color="auto"/>
            </w:tcBorders>
          </w:tcPr>
          <w:p w:rsidR="00E03CA8" w:rsidRDefault="00E03CA8" w:rsidP="004766E0">
            <w:pPr>
              <w:pStyle w:val="OLtext"/>
              <w:jc w:val="center"/>
            </w:pPr>
          </w:p>
        </w:tc>
        <w:tc>
          <w:tcPr>
            <w:tcW w:w="779" w:type="dxa"/>
            <w:tcBorders>
              <w:left w:val="single" w:sz="4" w:space="0" w:color="auto"/>
            </w:tcBorders>
          </w:tcPr>
          <w:p w:rsidR="00E03CA8" w:rsidRDefault="00E03CA8" w:rsidP="004766E0">
            <w:pPr>
              <w:pStyle w:val="OLtext"/>
              <w:jc w:val="center"/>
            </w:pPr>
            <w:r>
              <w:t>*!</w:t>
            </w:r>
          </w:p>
        </w:tc>
        <w:tc>
          <w:tcPr>
            <w:tcW w:w="625" w:type="dxa"/>
            <w:shd w:val="clear" w:color="auto" w:fill="D9D9D9" w:themeFill="background1" w:themeFillShade="D9"/>
          </w:tcPr>
          <w:p w:rsidR="00E03CA8" w:rsidRDefault="00E03CA8" w:rsidP="004766E0">
            <w:pPr>
              <w:pStyle w:val="OLtext"/>
              <w:jc w:val="center"/>
            </w:pPr>
          </w:p>
        </w:tc>
        <w:tc>
          <w:tcPr>
            <w:tcW w:w="548" w:type="dxa"/>
            <w:shd w:val="clear" w:color="auto" w:fill="D9D9D9" w:themeFill="background1" w:themeFillShade="D9"/>
          </w:tcPr>
          <w:p w:rsidR="00E03CA8" w:rsidRDefault="00E03CA8" w:rsidP="004766E0">
            <w:pPr>
              <w:pStyle w:val="OLtext"/>
              <w:jc w:val="center"/>
            </w:pPr>
          </w:p>
        </w:tc>
        <w:tc>
          <w:tcPr>
            <w:tcW w:w="710" w:type="dxa"/>
            <w:shd w:val="clear" w:color="auto" w:fill="D9D9D9" w:themeFill="background1" w:themeFillShade="D9"/>
          </w:tcPr>
          <w:p w:rsidR="00E03CA8" w:rsidRDefault="00E03CA8" w:rsidP="004766E0">
            <w:pPr>
              <w:pStyle w:val="OLtext"/>
              <w:jc w:val="center"/>
            </w:pPr>
          </w:p>
        </w:tc>
      </w:tr>
      <w:tr w:rsidR="00E03CA8" w:rsidTr="007A620C">
        <w:tc>
          <w:tcPr>
            <w:tcW w:w="550" w:type="dxa"/>
            <w:tcBorders>
              <w:top w:val="nil"/>
              <w:left w:val="nil"/>
              <w:bottom w:val="nil"/>
              <w:right w:val="single" w:sz="4" w:space="0" w:color="auto"/>
            </w:tcBorders>
          </w:tcPr>
          <w:p w:rsidR="00E03CA8" w:rsidRDefault="00E03CA8" w:rsidP="00F33398">
            <w:pPr>
              <w:pStyle w:val="OLtext"/>
            </w:pPr>
          </w:p>
        </w:tc>
        <w:tc>
          <w:tcPr>
            <w:tcW w:w="595" w:type="dxa"/>
            <w:tcBorders>
              <w:left w:val="single" w:sz="4" w:space="0" w:color="auto"/>
              <w:right w:val="nil"/>
            </w:tcBorders>
          </w:tcPr>
          <w:p w:rsidR="00E03CA8" w:rsidRPr="004766E0" w:rsidRDefault="00E03CA8" w:rsidP="00F33398">
            <w:pPr>
              <w:pStyle w:val="OLtext"/>
              <w:rPr>
                <w:rFonts w:ascii="Wingdings" w:hAnsi="Wingdings"/>
              </w:rPr>
            </w:pPr>
            <w:r>
              <w:t xml:space="preserve">b. </w:t>
            </w:r>
            <w:r w:rsidRPr="004766E0">
              <w:rPr>
                <w:rFonts w:ascii="Linux Libertine" w:eastAsia="MS Mincho" w:hAnsi="Linux Libertine" w:cs="Doulos SIL"/>
              </w:rPr>
              <w:t>☞</w:t>
            </w:r>
          </w:p>
        </w:tc>
        <w:tc>
          <w:tcPr>
            <w:tcW w:w="683" w:type="dxa"/>
            <w:tcBorders>
              <w:left w:val="nil"/>
              <w:right w:val="double" w:sz="4" w:space="0" w:color="auto"/>
            </w:tcBorders>
          </w:tcPr>
          <w:p w:rsidR="00E03CA8" w:rsidRDefault="00E03CA8" w:rsidP="00F33398">
            <w:pPr>
              <w:pStyle w:val="OLtext"/>
            </w:pPr>
            <w:proofErr w:type="spellStart"/>
            <w:r>
              <w:t>kæts</w:t>
            </w:r>
            <w:proofErr w:type="spellEnd"/>
          </w:p>
        </w:tc>
        <w:tc>
          <w:tcPr>
            <w:tcW w:w="539" w:type="dxa"/>
            <w:tcBorders>
              <w:top w:val="single" w:sz="4" w:space="0" w:color="auto"/>
              <w:left w:val="double" w:sz="4" w:space="0" w:color="auto"/>
              <w:bottom w:val="single" w:sz="4" w:space="0" w:color="auto"/>
              <w:right w:val="single" w:sz="4" w:space="0" w:color="auto"/>
            </w:tcBorders>
          </w:tcPr>
          <w:p w:rsidR="00E03CA8" w:rsidRDefault="00E03CA8" w:rsidP="004766E0">
            <w:pPr>
              <w:pStyle w:val="OLtext"/>
              <w:jc w:val="center"/>
            </w:pPr>
          </w:p>
        </w:tc>
        <w:tc>
          <w:tcPr>
            <w:tcW w:w="779" w:type="dxa"/>
            <w:tcBorders>
              <w:left w:val="single" w:sz="4" w:space="0" w:color="auto"/>
            </w:tcBorders>
          </w:tcPr>
          <w:p w:rsidR="00E03CA8" w:rsidRDefault="00E03CA8" w:rsidP="004766E0">
            <w:pPr>
              <w:pStyle w:val="OLtext"/>
              <w:jc w:val="center"/>
            </w:pPr>
          </w:p>
        </w:tc>
        <w:tc>
          <w:tcPr>
            <w:tcW w:w="625" w:type="dxa"/>
          </w:tcPr>
          <w:p w:rsidR="00E03CA8" w:rsidRDefault="00E03CA8" w:rsidP="004766E0">
            <w:pPr>
              <w:pStyle w:val="OLtext"/>
              <w:jc w:val="center"/>
            </w:pPr>
          </w:p>
        </w:tc>
        <w:tc>
          <w:tcPr>
            <w:tcW w:w="548" w:type="dxa"/>
          </w:tcPr>
          <w:p w:rsidR="00E03CA8" w:rsidRDefault="00E03CA8" w:rsidP="004766E0">
            <w:pPr>
              <w:pStyle w:val="OLtext"/>
              <w:jc w:val="center"/>
            </w:pPr>
          </w:p>
        </w:tc>
        <w:tc>
          <w:tcPr>
            <w:tcW w:w="710" w:type="dxa"/>
            <w:shd w:val="clear" w:color="auto" w:fill="D9D9D9" w:themeFill="background1" w:themeFillShade="D9"/>
          </w:tcPr>
          <w:p w:rsidR="00E03CA8" w:rsidRDefault="00E03CA8" w:rsidP="004766E0">
            <w:pPr>
              <w:pStyle w:val="OLtext"/>
              <w:jc w:val="center"/>
            </w:pPr>
            <w:r>
              <w:t>*</w:t>
            </w:r>
          </w:p>
        </w:tc>
      </w:tr>
      <w:tr w:rsidR="00E03CA8" w:rsidTr="007A620C">
        <w:tc>
          <w:tcPr>
            <w:tcW w:w="550" w:type="dxa"/>
            <w:tcBorders>
              <w:top w:val="nil"/>
              <w:left w:val="nil"/>
              <w:bottom w:val="nil"/>
              <w:right w:val="single" w:sz="4" w:space="0" w:color="auto"/>
            </w:tcBorders>
          </w:tcPr>
          <w:p w:rsidR="00E03CA8" w:rsidRDefault="00E03CA8" w:rsidP="00F33398">
            <w:pPr>
              <w:pStyle w:val="OLtext"/>
            </w:pPr>
          </w:p>
        </w:tc>
        <w:tc>
          <w:tcPr>
            <w:tcW w:w="595" w:type="dxa"/>
            <w:tcBorders>
              <w:left w:val="single" w:sz="4" w:space="0" w:color="auto"/>
              <w:right w:val="nil"/>
            </w:tcBorders>
          </w:tcPr>
          <w:p w:rsidR="00E03CA8" w:rsidRDefault="00E03CA8" w:rsidP="00F33398">
            <w:pPr>
              <w:pStyle w:val="OLtext"/>
            </w:pPr>
            <w:r>
              <w:t>c.</w:t>
            </w:r>
          </w:p>
        </w:tc>
        <w:tc>
          <w:tcPr>
            <w:tcW w:w="683" w:type="dxa"/>
            <w:tcBorders>
              <w:left w:val="nil"/>
              <w:right w:val="double" w:sz="4" w:space="0" w:color="auto"/>
            </w:tcBorders>
          </w:tcPr>
          <w:p w:rsidR="00E03CA8" w:rsidRPr="004766E0" w:rsidRDefault="00E03CA8" w:rsidP="00F33398">
            <w:pPr>
              <w:pStyle w:val="OLtext"/>
              <w:rPr>
                <w:lang w:val="en-AU"/>
              </w:rPr>
            </w:pPr>
            <w:proofErr w:type="spellStart"/>
            <w:r>
              <w:t>kæt</w:t>
            </w:r>
            <w:proofErr w:type="spellEnd"/>
            <w:r>
              <w:rPr>
                <w:lang w:val="en-GB"/>
              </w:rPr>
              <w:t>ə</w:t>
            </w:r>
            <w:r>
              <w:rPr>
                <w:lang w:val="en-AU"/>
              </w:rPr>
              <w:t>z</w:t>
            </w:r>
          </w:p>
        </w:tc>
        <w:tc>
          <w:tcPr>
            <w:tcW w:w="539" w:type="dxa"/>
            <w:tcBorders>
              <w:top w:val="single" w:sz="4" w:space="0" w:color="auto"/>
              <w:left w:val="double" w:sz="4" w:space="0" w:color="auto"/>
              <w:bottom w:val="single" w:sz="4" w:space="0" w:color="auto"/>
              <w:right w:val="single" w:sz="4" w:space="0" w:color="auto"/>
            </w:tcBorders>
          </w:tcPr>
          <w:p w:rsidR="00E03CA8" w:rsidRDefault="00E03CA8" w:rsidP="004766E0">
            <w:pPr>
              <w:pStyle w:val="OLtext"/>
              <w:jc w:val="center"/>
            </w:pPr>
          </w:p>
        </w:tc>
        <w:tc>
          <w:tcPr>
            <w:tcW w:w="779" w:type="dxa"/>
            <w:tcBorders>
              <w:left w:val="single" w:sz="4" w:space="0" w:color="auto"/>
            </w:tcBorders>
          </w:tcPr>
          <w:p w:rsidR="00E03CA8" w:rsidRDefault="00E03CA8" w:rsidP="004766E0">
            <w:pPr>
              <w:pStyle w:val="OLtext"/>
              <w:jc w:val="center"/>
            </w:pPr>
          </w:p>
        </w:tc>
        <w:tc>
          <w:tcPr>
            <w:tcW w:w="625" w:type="dxa"/>
          </w:tcPr>
          <w:p w:rsidR="00E03CA8" w:rsidRDefault="00E03CA8" w:rsidP="004766E0">
            <w:pPr>
              <w:pStyle w:val="OLtext"/>
              <w:jc w:val="center"/>
            </w:pPr>
          </w:p>
        </w:tc>
        <w:tc>
          <w:tcPr>
            <w:tcW w:w="548" w:type="dxa"/>
          </w:tcPr>
          <w:p w:rsidR="00E03CA8" w:rsidRDefault="00E03CA8" w:rsidP="004766E0">
            <w:pPr>
              <w:pStyle w:val="OLtext"/>
              <w:jc w:val="center"/>
            </w:pPr>
            <w:r>
              <w:t>*!</w:t>
            </w:r>
          </w:p>
        </w:tc>
        <w:tc>
          <w:tcPr>
            <w:tcW w:w="710" w:type="dxa"/>
            <w:shd w:val="clear" w:color="auto" w:fill="D9D9D9" w:themeFill="background1" w:themeFillShade="D9"/>
          </w:tcPr>
          <w:p w:rsidR="00E03CA8" w:rsidRDefault="00E03CA8" w:rsidP="004766E0">
            <w:pPr>
              <w:pStyle w:val="OLtext"/>
              <w:jc w:val="center"/>
            </w:pPr>
          </w:p>
        </w:tc>
      </w:tr>
      <w:tr w:rsidR="00E03CA8" w:rsidTr="007A620C">
        <w:tc>
          <w:tcPr>
            <w:tcW w:w="550" w:type="dxa"/>
            <w:tcBorders>
              <w:top w:val="nil"/>
              <w:left w:val="nil"/>
              <w:bottom w:val="nil"/>
              <w:right w:val="single" w:sz="4" w:space="0" w:color="auto"/>
            </w:tcBorders>
          </w:tcPr>
          <w:p w:rsidR="00E03CA8" w:rsidRDefault="00E03CA8" w:rsidP="00F33398">
            <w:pPr>
              <w:pStyle w:val="OLtext"/>
            </w:pPr>
          </w:p>
        </w:tc>
        <w:tc>
          <w:tcPr>
            <w:tcW w:w="595" w:type="dxa"/>
            <w:tcBorders>
              <w:left w:val="single" w:sz="4" w:space="0" w:color="auto"/>
              <w:right w:val="nil"/>
            </w:tcBorders>
          </w:tcPr>
          <w:p w:rsidR="00E03CA8" w:rsidRDefault="00E03CA8" w:rsidP="00F33398">
            <w:pPr>
              <w:pStyle w:val="OLtext"/>
            </w:pPr>
            <w:r>
              <w:t>d.</w:t>
            </w:r>
          </w:p>
        </w:tc>
        <w:tc>
          <w:tcPr>
            <w:tcW w:w="683" w:type="dxa"/>
            <w:tcBorders>
              <w:left w:val="nil"/>
              <w:right w:val="double" w:sz="4" w:space="0" w:color="auto"/>
            </w:tcBorders>
          </w:tcPr>
          <w:p w:rsidR="00E03CA8" w:rsidRPr="004766E0" w:rsidRDefault="00E03CA8" w:rsidP="00F33398">
            <w:pPr>
              <w:pStyle w:val="OLtext"/>
              <w:rPr>
                <w:lang w:val="en-AU"/>
              </w:rPr>
            </w:pPr>
            <w:proofErr w:type="spellStart"/>
            <w:r>
              <w:t>kæt</w:t>
            </w:r>
            <w:proofErr w:type="spellEnd"/>
            <w:r>
              <w:rPr>
                <w:lang w:val="en-GB"/>
              </w:rPr>
              <w:t>ə</w:t>
            </w:r>
            <w:r>
              <w:rPr>
                <w:lang w:val="en-AU"/>
              </w:rPr>
              <w:t>s</w:t>
            </w:r>
          </w:p>
        </w:tc>
        <w:tc>
          <w:tcPr>
            <w:tcW w:w="539" w:type="dxa"/>
            <w:tcBorders>
              <w:top w:val="single" w:sz="4" w:space="0" w:color="auto"/>
              <w:left w:val="double" w:sz="4" w:space="0" w:color="auto"/>
              <w:bottom w:val="single" w:sz="4" w:space="0" w:color="auto"/>
              <w:right w:val="single" w:sz="4" w:space="0" w:color="auto"/>
            </w:tcBorders>
          </w:tcPr>
          <w:p w:rsidR="00E03CA8" w:rsidRDefault="00E03CA8" w:rsidP="004766E0">
            <w:pPr>
              <w:pStyle w:val="OLtext"/>
              <w:jc w:val="center"/>
            </w:pPr>
          </w:p>
        </w:tc>
        <w:tc>
          <w:tcPr>
            <w:tcW w:w="779" w:type="dxa"/>
            <w:tcBorders>
              <w:left w:val="single" w:sz="4" w:space="0" w:color="auto"/>
            </w:tcBorders>
          </w:tcPr>
          <w:p w:rsidR="00E03CA8" w:rsidRDefault="00E03CA8" w:rsidP="004766E0">
            <w:pPr>
              <w:pStyle w:val="OLtext"/>
              <w:jc w:val="center"/>
            </w:pPr>
          </w:p>
        </w:tc>
        <w:tc>
          <w:tcPr>
            <w:tcW w:w="625" w:type="dxa"/>
          </w:tcPr>
          <w:p w:rsidR="00E03CA8" w:rsidRDefault="00E03CA8" w:rsidP="004766E0">
            <w:pPr>
              <w:pStyle w:val="OLtext"/>
              <w:jc w:val="center"/>
            </w:pPr>
          </w:p>
        </w:tc>
        <w:tc>
          <w:tcPr>
            <w:tcW w:w="548" w:type="dxa"/>
          </w:tcPr>
          <w:p w:rsidR="00E03CA8" w:rsidRDefault="00E03CA8" w:rsidP="004766E0">
            <w:pPr>
              <w:pStyle w:val="OLtext"/>
              <w:jc w:val="center"/>
            </w:pPr>
            <w:r>
              <w:t>*!</w:t>
            </w:r>
          </w:p>
        </w:tc>
        <w:tc>
          <w:tcPr>
            <w:tcW w:w="710" w:type="dxa"/>
            <w:shd w:val="clear" w:color="auto" w:fill="D9D9D9" w:themeFill="background1" w:themeFillShade="D9"/>
          </w:tcPr>
          <w:p w:rsidR="00E03CA8" w:rsidRDefault="00E03CA8" w:rsidP="004766E0">
            <w:pPr>
              <w:pStyle w:val="OLtext"/>
              <w:jc w:val="center"/>
            </w:pPr>
            <w:r>
              <w:t>*</w:t>
            </w:r>
          </w:p>
        </w:tc>
      </w:tr>
      <w:tr w:rsidR="00E03CA8" w:rsidTr="007A620C">
        <w:tc>
          <w:tcPr>
            <w:tcW w:w="550" w:type="dxa"/>
            <w:tcBorders>
              <w:top w:val="nil"/>
              <w:left w:val="nil"/>
              <w:bottom w:val="nil"/>
              <w:right w:val="single" w:sz="4" w:space="0" w:color="auto"/>
            </w:tcBorders>
          </w:tcPr>
          <w:p w:rsidR="00E03CA8" w:rsidRDefault="00E03CA8" w:rsidP="00F33398">
            <w:pPr>
              <w:pStyle w:val="OLtext"/>
            </w:pPr>
          </w:p>
        </w:tc>
        <w:tc>
          <w:tcPr>
            <w:tcW w:w="595" w:type="dxa"/>
            <w:tcBorders>
              <w:left w:val="single" w:sz="4" w:space="0" w:color="auto"/>
              <w:right w:val="nil"/>
            </w:tcBorders>
          </w:tcPr>
          <w:p w:rsidR="00E03CA8" w:rsidRDefault="00E03CA8" w:rsidP="00F33398">
            <w:pPr>
              <w:pStyle w:val="OLtext"/>
            </w:pPr>
            <w:r>
              <w:t>e.</w:t>
            </w:r>
          </w:p>
        </w:tc>
        <w:tc>
          <w:tcPr>
            <w:tcW w:w="683" w:type="dxa"/>
            <w:tcBorders>
              <w:left w:val="nil"/>
              <w:right w:val="double" w:sz="4" w:space="0" w:color="auto"/>
            </w:tcBorders>
          </w:tcPr>
          <w:p w:rsidR="00E03CA8" w:rsidRPr="004766E0" w:rsidRDefault="00E03CA8" w:rsidP="00F33398">
            <w:pPr>
              <w:pStyle w:val="OLtext"/>
              <w:rPr>
                <w:lang w:val="en-AU"/>
              </w:rPr>
            </w:pPr>
            <w:r>
              <w:t>k</w:t>
            </w:r>
            <w:proofErr w:type="spellStart"/>
            <w:r>
              <w:rPr>
                <w:lang w:val="en-AU"/>
              </w:rPr>
              <w:t>æt</w:t>
            </w:r>
            <w:proofErr w:type="spellEnd"/>
          </w:p>
        </w:tc>
        <w:tc>
          <w:tcPr>
            <w:tcW w:w="539" w:type="dxa"/>
            <w:tcBorders>
              <w:top w:val="single" w:sz="4" w:space="0" w:color="auto"/>
              <w:left w:val="double" w:sz="4" w:space="0" w:color="auto"/>
              <w:bottom w:val="single" w:sz="4" w:space="0" w:color="auto"/>
              <w:right w:val="single" w:sz="4" w:space="0" w:color="auto"/>
            </w:tcBorders>
          </w:tcPr>
          <w:p w:rsidR="00E03CA8" w:rsidRDefault="00E03CA8" w:rsidP="004766E0">
            <w:pPr>
              <w:pStyle w:val="OLtext"/>
              <w:jc w:val="center"/>
            </w:pPr>
          </w:p>
        </w:tc>
        <w:tc>
          <w:tcPr>
            <w:tcW w:w="779" w:type="dxa"/>
            <w:tcBorders>
              <w:left w:val="single" w:sz="4" w:space="0" w:color="auto"/>
            </w:tcBorders>
          </w:tcPr>
          <w:p w:rsidR="00E03CA8" w:rsidRDefault="00E03CA8" w:rsidP="004766E0">
            <w:pPr>
              <w:pStyle w:val="OLtext"/>
              <w:jc w:val="center"/>
            </w:pPr>
          </w:p>
        </w:tc>
        <w:tc>
          <w:tcPr>
            <w:tcW w:w="625" w:type="dxa"/>
          </w:tcPr>
          <w:p w:rsidR="00E03CA8" w:rsidRDefault="00E03CA8" w:rsidP="004766E0">
            <w:pPr>
              <w:pStyle w:val="OLtext"/>
              <w:jc w:val="center"/>
            </w:pPr>
            <w:r>
              <w:t>*!</w:t>
            </w:r>
          </w:p>
        </w:tc>
        <w:tc>
          <w:tcPr>
            <w:tcW w:w="548" w:type="dxa"/>
            <w:shd w:val="clear" w:color="auto" w:fill="D9D9D9" w:themeFill="background1" w:themeFillShade="D9"/>
          </w:tcPr>
          <w:p w:rsidR="00E03CA8" w:rsidRDefault="00E03CA8" w:rsidP="004766E0">
            <w:pPr>
              <w:pStyle w:val="OLtext"/>
              <w:jc w:val="center"/>
            </w:pPr>
          </w:p>
        </w:tc>
        <w:tc>
          <w:tcPr>
            <w:tcW w:w="710" w:type="dxa"/>
            <w:shd w:val="clear" w:color="auto" w:fill="D9D9D9" w:themeFill="background1" w:themeFillShade="D9"/>
          </w:tcPr>
          <w:p w:rsidR="00E03CA8" w:rsidRDefault="00E03CA8" w:rsidP="004766E0">
            <w:pPr>
              <w:pStyle w:val="OLtext"/>
              <w:jc w:val="center"/>
            </w:pPr>
          </w:p>
        </w:tc>
      </w:tr>
    </w:tbl>
    <w:p w:rsidR="003E4C81" w:rsidRDefault="003E4C81" w:rsidP="00790A5B">
      <w:pPr>
        <w:pStyle w:val="OL3ptseparator"/>
      </w:pPr>
    </w:p>
    <w:p w:rsidR="006E7BB3" w:rsidRDefault="006E7BB3" w:rsidP="006E7BB3">
      <w:pPr>
        <w:pStyle w:val="OLtextindented"/>
      </w:pPr>
      <w:r>
        <w:t>If the tableau is particularly large and complex, it may be necessary to p</w:t>
      </w:r>
      <w:r w:rsidR="00597399">
        <w:t>lace the number above the table</w:t>
      </w:r>
      <w:r w:rsidR="00124433">
        <w:t>, reduce the cell margins,</w:t>
      </w:r>
      <w:r w:rsidR="00143C3A">
        <w:t xml:space="preserve"> and</w:t>
      </w:r>
      <w:r w:rsidR="00597399">
        <w:t>/</w:t>
      </w:r>
      <w:r w:rsidR="00143C3A">
        <w:t>or reduce the font size of the contents</w:t>
      </w:r>
      <w:r w:rsidR="00046ADB">
        <w:t xml:space="preserve"> to 8pt</w:t>
      </w:r>
      <w:r w:rsidR="00143C3A">
        <w:t>.</w:t>
      </w:r>
      <w:r>
        <w:t xml:space="preserve"> Before such measures are taken</w:t>
      </w:r>
      <w:r w:rsidR="008F0436">
        <w:t>,</w:t>
      </w:r>
      <w:r>
        <w:t xml:space="preserve"> other strategies to reduce the width should be tried, such as further abbrev</w:t>
      </w:r>
      <w:r w:rsidR="00046ADB">
        <w:t>iating the headings or contents</w:t>
      </w:r>
      <w:r w:rsidR="00143C3A">
        <w:t>.</w:t>
      </w:r>
    </w:p>
    <w:p w:rsidR="006E7BB3" w:rsidRDefault="006E7BB3" w:rsidP="006E7BB3">
      <w:pPr>
        <w:pStyle w:val="OLtextindented"/>
      </w:pPr>
      <w:r>
        <w:t>The pointing hand symbol (U+261E</w:t>
      </w:r>
      <w:r w:rsidRPr="006E7BB3">
        <w:t xml:space="preserve"> WHITE RIGHT POINTING INDEX</w:t>
      </w:r>
      <w:r>
        <w:t>) used to indicate the optimal candidate is not available in Times New Roman and a different font should be used. Linux Libertine is a free open-source font which co</w:t>
      </w:r>
      <w:r w:rsidR="00D36C25">
        <w:t>ntains this symbol. Otherwise, several other fonts available on your system probably have this symbol.</w:t>
      </w:r>
    </w:p>
    <w:p w:rsidR="00046ADB" w:rsidRPr="00046ADB" w:rsidRDefault="00046ADB" w:rsidP="00046ADB">
      <w:pPr>
        <w:pStyle w:val="OLheadingC-level"/>
        <w:rPr>
          <w:vanish/>
          <w:specVanish/>
        </w:rPr>
      </w:pPr>
      <w:r>
        <w:t>Syntax trees.</w:t>
      </w:r>
    </w:p>
    <w:p w:rsidR="00143C3A" w:rsidRDefault="00046ADB" w:rsidP="00046ADB">
      <w:pPr>
        <w:pStyle w:val="OLtext"/>
      </w:pPr>
      <w:r>
        <w:t xml:space="preserve"> </w:t>
      </w:r>
      <w:r w:rsidR="00D36C25">
        <w:t>Syntax tre</w:t>
      </w:r>
      <w:r w:rsidR="00FB7AA6">
        <w:t>es ar</w:t>
      </w:r>
      <w:r>
        <w:t xml:space="preserve">e </w:t>
      </w:r>
      <w:r w:rsidR="00143C3A">
        <w:t>treated</w:t>
      </w:r>
      <w:r w:rsidR="00D36C25">
        <w:t xml:space="preserve"> as numbered examples, in which case the number should </w:t>
      </w:r>
      <w:r w:rsidR="00491046">
        <w:t>be on the same line as</w:t>
      </w:r>
      <w:r w:rsidR="00D36C25">
        <w:t xml:space="preserve"> </w:t>
      </w:r>
      <w:r w:rsidR="00ED59FF">
        <w:t xml:space="preserve">topmost </w:t>
      </w:r>
      <w:r w:rsidR="00491046">
        <w:t xml:space="preserve">node </w:t>
      </w:r>
      <w:r w:rsidR="00ED59FF">
        <w:t>of the tree.</w:t>
      </w:r>
      <w:r w:rsidR="00D36C25">
        <w:t xml:space="preserve"> Simple syntax trees can be drawn in MS word by placing the different nodes in a table</w:t>
      </w:r>
      <w:r w:rsidR="007A27F0">
        <w:t xml:space="preserve"> and</w:t>
      </w:r>
      <w:r w:rsidR="00D36C25">
        <w:t xml:space="preserve"> drawing connecting lines between them (Insert &gt; Shapes &gt; Line)</w:t>
      </w:r>
      <w:r w:rsidR="007A27F0">
        <w:t>.</w:t>
      </w:r>
      <w:r w:rsidR="00143C3A">
        <w:t xml:space="preserve"> For vertical lines, the cells above the relevant n</w:t>
      </w:r>
      <w:r w:rsidR="00491046">
        <w:t>ode can be split and the middle border</w:t>
      </w:r>
      <w:r w:rsidR="00143C3A">
        <w:t xml:space="preserve"> displayed. An example of a simple </w:t>
      </w:r>
      <w:r w:rsidR="00491046">
        <w:t xml:space="preserve">syntax </w:t>
      </w:r>
      <w:r w:rsidR="00143C3A">
        <w:t>tree is given in (1</w:t>
      </w:r>
      <w:r w:rsidR="00706ED4">
        <w:t>5</w:t>
      </w:r>
      <w:r w:rsidR="00143C3A">
        <w:t>) below.</w:t>
      </w:r>
    </w:p>
    <w:p w:rsidR="00D36C25" w:rsidRDefault="00D36C25" w:rsidP="003460E8">
      <w:pPr>
        <w:pStyle w:val="OL3ptseparator"/>
      </w:pPr>
    </w:p>
    <w:tbl>
      <w:tblPr>
        <w:tblW w:w="0" w:type="auto"/>
        <w:tblLayout w:type="fixed"/>
        <w:tblLook w:val="04A0"/>
      </w:tblPr>
      <w:tblGrid>
        <w:gridCol w:w="550"/>
        <w:gridCol w:w="236"/>
        <w:gridCol w:w="236"/>
        <w:gridCol w:w="236"/>
        <w:gridCol w:w="236"/>
        <w:gridCol w:w="506"/>
        <w:gridCol w:w="250"/>
        <w:gridCol w:w="325"/>
        <w:gridCol w:w="325"/>
        <w:gridCol w:w="236"/>
        <w:gridCol w:w="586"/>
        <w:gridCol w:w="586"/>
        <w:gridCol w:w="2040"/>
      </w:tblGrid>
      <w:tr w:rsidR="00706ED4" w:rsidRPr="00E06FAF" w:rsidTr="00706ED4">
        <w:tc>
          <w:tcPr>
            <w:tcW w:w="550" w:type="dxa"/>
          </w:tcPr>
          <w:p w:rsidR="00706ED4" w:rsidRPr="00E06FAF" w:rsidRDefault="00706ED4" w:rsidP="00706ED4">
            <w:pPr>
              <w:pStyle w:val="OLtext"/>
            </w:pPr>
            <w:r w:rsidRPr="00E06FAF">
              <w:t>(</w:t>
            </w:r>
            <w:fldSimple w:instr=" seq list1 ">
              <w:r w:rsidR="002A554F">
                <w:rPr>
                  <w:noProof/>
                </w:rPr>
                <w:t>15</w:t>
              </w:r>
            </w:fldSimple>
            <w:r w:rsidRPr="00E06FAF">
              <w:t>)</w:t>
            </w:r>
          </w:p>
        </w:tc>
        <w:tc>
          <w:tcPr>
            <w:tcW w:w="236"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506" w:type="dxa"/>
          </w:tcPr>
          <w:p w:rsidR="00706ED4" w:rsidRPr="00E06FAF" w:rsidRDefault="007B4C25" w:rsidP="00706ED4">
            <w:pPr>
              <w:pStyle w:val="OLtext"/>
              <w:jc w:val="center"/>
            </w:pPr>
            <w:r w:rsidRPr="007B4C25">
              <w:rPr>
                <w:rFonts w:eastAsia="MS Mincho"/>
                <w:szCs w:val="24"/>
              </w:rPr>
              <w:pict>
                <v:shape id="_x0000_s1102" type="#_x0000_t32" style="position:absolute;left:0;text-align:left;margin-left:5.75pt;margin-top:10.85pt;width:43.95pt;height:12.2pt;z-index:251688960;mso-position-horizontal-relative:text;mso-position-vertical-relative:text" o:connectortype="straight"/>
              </w:pict>
            </w:r>
            <w:r w:rsidRPr="007B4C25">
              <w:rPr>
                <w:rFonts w:eastAsia="MS Mincho"/>
                <w:szCs w:val="24"/>
              </w:rPr>
              <w:pict>
                <v:shape id="_x0000_s1101" type="#_x0000_t32" style="position:absolute;left:0;text-align:left;margin-left:-30.25pt;margin-top:10.85pt;width:36.55pt;height:12.2pt;flip:x;z-index:251687936;mso-position-horizontal-relative:text;mso-position-vertical-relative:text" o:connectortype="straight"/>
              </w:pict>
            </w:r>
            <w:r w:rsidR="00706ED4" w:rsidRPr="00E06FAF">
              <w:t>TP</w:t>
            </w:r>
          </w:p>
        </w:tc>
        <w:tc>
          <w:tcPr>
            <w:tcW w:w="250" w:type="dxa"/>
          </w:tcPr>
          <w:p w:rsidR="00706ED4" w:rsidRPr="00E06FAF" w:rsidRDefault="00706ED4" w:rsidP="00706ED4">
            <w:pPr>
              <w:pStyle w:val="OLtext"/>
              <w:jc w:val="center"/>
            </w:pPr>
          </w:p>
        </w:tc>
        <w:tc>
          <w:tcPr>
            <w:tcW w:w="325" w:type="dxa"/>
          </w:tcPr>
          <w:p w:rsidR="00706ED4" w:rsidRPr="00E06FAF" w:rsidRDefault="00706ED4" w:rsidP="00706ED4">
            <w:pPr>
              <w:pStyle w:val="OLtext"/>
              <w:jc w:val="center"/>
            </w:pPr>
          </w:p>
        </w:tc>
        <w:tc>
          <w:tcPr>
            <w:tcW w:w="325"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2040" w:type="dxa"/>
          </w:tcPr>
          <w:p w:rsidR="00706ED4" w:rsidRPr="00E06FAF" w:rsidRDefault="00706ED4" w:rsidP="00706ED4">
            <w:pPr>
              <w:pStyle w:val="OLexamplesource"/>
            </w:pPr>
            <w:r>
              <w:t>(Sato 2021)</w:t>
            </w:r>
          </w:p>
        </w:tc>
      </w:tr>
      <w:tr w:rsidR="00706ED4" w:rsidRPr="00E06FAF" w:rsidTr="00706ED4">
        <w:tc>
          <w:tcPr>
            <w:tcW w:w="550" w:type="dxa"/>
          </w:tcPr>
          <w:p w:rsidR="00706ED4" w:rsidRPr="00E06FAF" w:rsidRDefault="00706ED4" w:rsidP="00706ED4">
            <w:pPr>
              <w:pStyle w:val="OLtext"/>
            </w:pPr>
          </w:p>
        </w:tc>
        <w:tc>
          <w:tcPr>
            <w:tcW w:w="236"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506" w:type="dxa"/>
          </w:tcPr>
          <w:p w:rsidR="00706ED4" w:rsidRPr="00E06FAF" w:rsidRDefault="00706ED4" w:rsidP="00706ED4">
            <w:pPr>
              <w:pStyle w:val="OLtext"/>
              <w:jc w:val="center"/>
            </w:pPr>
          </w:p>
        </w:tc>
        <w:tc>
          <w:tcPr>
            <w:tcW w:w="250" w:type="dxa"/>
          </w:tcPr>
          <w:p w:rsidR="00706ED4" w:rsidRPr="00E06FAF" w:rsidRDefault="00706ED4" w:rsidP="00706ED4">
            <w:pPr>
              <w:pStyle w:val="OLtext"/>
              <w:jc w:val="center"/>
            </w:pPr>
          </w:p>
        </w:tc>
        <w:tc>
          <w:tcPr>
            <w:tcW w:w="325" w:type="dxa"/>
          </w:tcPr>
          <w:p w:rsidR="00706ED4" w:rsidRPr="00E06FAF" w:rsidRDefault="00706ED4" w:rsidP="00706ED4">
            <w:pPr>
              <w:pStyle w:val="OLtext"/>
              <w:jc w:val="center"/>
            </w:pPr>
          </w:p>
        </w:tc>
        <w:tc>
          <w:tcPr>
            <w:tcW w:w="325" w:type="dxa"/>
          </w:tcPr>
          <w:p w:rsidR="00706ED4" w:rsidRPr="00E06FAF" w:rsidRDefault="00706ED4" w:rsidP="00706ED4">
            <w:pPr>
              <w:pStyle w:val="OLtext"/>
              <w:jc w:val="center"/>
            </w:pPr>
          </w:p>
        </w:tc>
        <w:tc>
          <w:tcPr>
            <w:tcW w:w="23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2040" w:type="dxa"/>
          </w:tcPr>
          <w:p w:rsidR="00706ED4" w:rsidRPr="00E06FAF" w:rsidRDefault="00706ED4" w:rsidP="00706ED4">
            <w:pPr>
              <w:pStyle w:val="OLtext"/>
              <w:jc w:val="center"/>
            </w:pPr>
          </w:p>
        </w:tc>
      </w:tr>
      <w:tr w:rsidR="00706ED4" w:rsidRPr="00E06FAF" w:rsidTr="00706ED4">
        <w:tc>
          <w:tcPr>
            <w:tcW w:w="550" w:type="dxa"/>
          </w:tcPr>
          <w:p w:rsidR="00706ED4" w:rsidRPr="00E06FAF" w:rsidRDefault="00706ED4" w:rsidP="00706ED4">
            <w:pPr>
              <w:pStyle w:val="OLtext"/>
            </w:pPr>
          </w:p>
        </w:tc>
        <w:tc>
          <w:tcPr>
            <w:tcW w:w="236" w:type="dxa"/>
          </w:tcPr>
          <w:p w:rsidR="00706ED4" w:rsidRPr="00E06FAF" w:rsidRDefault="00706ED4" w:rsidP="00706ED4">
            <w:pPr>
              <w:pStyle w:val="OLtext"/>
              <w:jc w:val="center"/>
            </w:pPr>
          </w:p>
        </w:tc>
        <w:tc>
          <w:tcPr>
            <w:tcW w:w="472" w:type="dxa"/>
            <w:gridSpan w:val="2"/>
          </w:tcPr>
          <w:p w:rsidR="00706ED4" w:rsidRPr="00E06FAF" w:rsidRDefault="00706ED4" w:rsidP="00706ED4">
            <w:pPr>
              <w:pStyle w:val="OLtext"/>
              <w:jc w:val="center"/>
            </w:pPr>
            <w:r w:rsidRPr="00E06FAF">
              <w:t>T</w:t>
            </w:r>
          </w:p>
        </w:tc>
        <w:tc>
          <w:tcPr>
            <w:tcW w:w="236" w:type="dxa"/>
          </w:tcPr>
          <w:p w:rsidR="00706ED4" w:rsidRPr="00E06FAF" w:rsidRDefault="00706ED4" w:rsidP="00706ED4">
            <w:pPr>
              <w:pStyle w:val="OLtext"/>
              <w:jc w:val="center"/>
            </w:pPr>
          </w:p>
        </w:tc>
        <w:tc>
          <w:tcPr>
            <w:tcW w:w="506" w:type="dxa"/>
          </w:tcPr>
          <w:p w:rsidR="00706ED4" w:rsidRPr="00E06FAF" w:rsidRDefault="00706ED4" w:rsidP="00706ED4">
            <w:pPr>
              <w:pStyle w:val="OLtext"/>
              <w:jc w:val="center"/>
            </w:pPr>
          </w:p>
        </w:tc>
        <w:tc>
          <w:tcPr>
            <w:tcW w:w="250" w:type="dxa"/>
          </w:tcPr>
          <w:p w:rsidR="00706ED4" w:rsidRPr="00E06FAF" w:rsidRDefault="00706ED4" w:rsidP="00706ED4">
            <w:pPr>
              <w:pStyle w:val="OLtext"/>
              <w:jc w:val="center"/>
            </w:pPr>
          </w:p>
        </w:tc>
        <w:tc>
          <w:tcPr>
            <w:tcW w:w="650" w:type="dxa"/>
            <w:gridSpan w:val="2"/>
          </w:tcPr>
          <w:p w:rsidR="00706ED4" w:rsidRPr="00E06FAF" w:rsidRDefault="00706ED4" w:rsidP="00706ED4">
            <w:pPr>
              <w:pStyle w:val="OLtext"/>
              <w:jc w:val="center"/>
            </w:pPr>
            <w:proofErr w:type="spellStart"/>
            <w:r w:rsidRPr="00E06FAF">
              <w:t>AspP</w:t>
            </w:r>
            <w:proofErr w:type="spellEnd"/>
          </w:p>
        </w:tc>
        <w:tc>
          <w:tcPr>
            <w:tcW w:w="23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2040" w:type="dxa"/>
          </w:tcPr>
          <w:p w:rsidR="00706ED4" w:rsidRPr="00E06FAF" w:rsidRDefault="00706ED4" w:rsidP="00706ED4">
            <w:pPr>
              <w:pStyle w:val="OLtext"/>
              <w:jc w:val="center"/>
            </w:pPr>
          </w:p>
        </w:tc>
      </w:tr>
      <w:tr w:rsidR="00706ED4" w:rsidRPr="00E06FAF" w:rsidTr="00706ED4">
        <w:tc>
          <w:tcPr>
            <w:tcW w:w="550" w:type="dxa"/>
          </w:tcPr>
          <w:p w:rsidR="00706ED4" w:rsidRPr="00E06FAF" w:rsidRDefault="00706ED4" w:rsidP="00706ED4">
            <w:pPr>
              <w:pStyle w:val="OLtext"/>
            </w:pPr>
          </w:p>
        </w:tc>
        <w:tc>
          <w:tcPr>
            <w:tcW w:w="944" w:type="dxa"/>
            <w:gridSpan w:val="4"/>
          </w:tcPr>
          <w:p w:rsidR="00706ED4" w:rsidRPr="00E06FAF" w:rsidRDefault="00706ED4" w:rsidP="00706ED4">
            <w:pPr>
              <w:pStyle w:val="OLtext"/>
              <w:jc w:val="center"/>
              <w:rPr>
                <w:smallCaps/>
              </w:rPr>
            </w:pPr>
            <w:r w:rsidRPr="00E06FAF">
              <w:rPr>
                <w:smallCaps/>
              </w:rPr>
              <w:t>[+past]</w:t>
            </w:r>
          </w:p>
        </w:tc>
        <w:tc>
          <w:tcPr>
            <w:tcW w:w="506" w:type="dxa"/>
          </w:tcPr>
          <w:p w:rsidR="00706ED4" w:rsidRPr="00E06FAF" w:rsidRDefault="007B4C25" w:rsidP="00706ED4">
            <w:pPr>
              <w:pStyle w:val="OLtext"/>
              <w:jc w:val="center"/>
            </w:pPr>
            <w:r w:rsidRPr="007B4C25">
              <w:rPr>
                <w:rFonts w:eastAsia="MS Mincho"/>
                <w:szCs w:val="24"/>
              </w:rPr>
              <w:pict>
                <v:shape id="_x0000_s1103" type="#_x0000_t32" style="position:absolute;left:0;text-align:left;margin-left:13.7pt;margin-top:.95pt;width:36.55pt;height:9.9pt;flip:x;z-index:251689984;mso-position-horizontal-relative:text;mso-position-vertical-relative:text" o:connectortype="straight"/>
              </w:pict>
            </w:r>
          </w:p>
        </w:tc>
        <w:tc>
          <w:tcPr>
            <w:tcW w:w="250" w:type="dxa"/>
          </w:tcPr>
          <w:p w:rsidR="00706ED4" w:rsidRPr="00E06FAF" w:rsidRDefault="00706ED4" w:rsidP="00706ED4">
            <w:pPr>
              <w:pStyle w:val="OLtext"/>
              <w:jc w:val="center"/>
            </w:pPr>
          </w:p>
        </w:tc>
        <w:tc>
          <w:tcPr>
            <w:tcW w:w="650" w:type="dxa"/>
            <w:gridSpan w:val="2"/>
          </w:tcPr>
          <w:p w:rsidR="00706ED4" w:rsidRPr="00E06FAF" w:rsidRDefault="007B4C25" w:rsidP="00706ED4">
            <w:pPr>
              <w:pStyle w:val="OLtext"/>
              <w:jc w:val="center"/>
            </w:pPr>
            <w:r w:rsidRPr="007B4C25">
              <w:rPr>
                <w:rFonts w:eastAsia="MS Mincho"/>
                <w:szCs w:val="24"/>
              </w:rPr>
              <w:pict>
                <v:shape id="_x0000_s1104" type="#_x0000_t32" style="position:absolute;left:0;text-align:left;margin-left:11.9pt;margin-top:.95pt;width:38.7pt;height:9.9pt;z-index:251691008;mso-position-horizontal-relative:text;mso-position-vertical-relative:text" o:connectortype="straight"/>
              </w:pict>
            </w:r>
          </w:p>
        </w:tc>
        <w:tc>
          <w:tcPr>
            <w:tcW w:w="23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2040" w:type="dxa"/>
          </w:tcPr>
          <w:p w:rsidR="00706ED4" w:rsidRPr="00E06FAF" w:rsidRDefault="00706ED4" w:rsidP="00706ED4">
            <w:pPr>
              <w:pStyle w:val="OLtext"/>
              <w:jc w:val="center"/>
            </w:pPr>
          </w:p>
        </w:tc>
      </w:tr>
      <w:tr w:rsidR="00706ED4" w:rsidRPr="00E06FAF" w:rsidTr="00706ED4">
        <w:tc>
          <w:tcPr>
            <w:tcW w:w="550" w:type="dxa"/>
          </w:tcPr>
          <w:p w:rsidR="00706ED4" w:rsidRPr="00E06FAF" w:rsidRDefault="00706ED4" w:rsidP="00706ED4">
            <w:pPr>
              <w:pStyle w:val="OLtext"/>
            </w:pPr>
          </w:p>
        </w:tc>
        <w:tc>
          <w:tcPr>
            <w:tcW w:w="944" w:type="dxa"/>
            <w:gridSpan w:val="4"/>
          </w:tcPr>
          <w:p w:rsidR="00706ED4" w:rsidRPr="00E06FAF" w:rsidRDefault="00706ED4" w:rsidP="00706ED4">
            <w:pPr>
              <w:pStyle w:val="OLtext"/>
              <w:jc w:val="center"/>
            </w:pPr>
          </w:p>
        </w:tc>
        <w:tc>
          <w:tcPr>
            <w:tcW w:w="756" w:type="dxa"/>
            <w:gridSpan w:val="2"/>
          </w:tcPr>
          <w:p w:rsidR="00706ED4" w:rsidRPr="00E06FAF" w:rsidRDefault="00706ED4" w:rsidP="00706ED4">
            <w:pPr>
              <w:pStyle w:val="OLtext"/>
              <w:jc w:val="center"/>
            </w:pPr>
            <w:r w:rsidRPr="00E06FAF">
              <w:t>Asp</w:t>
            </w:r>
          </w:p>
        </w:tc>
        <w:tc>
          <w:tcPr>
            <w:tcW w:w="650" w:type="dxa"/>
            <w:gridSpan w:val="2"/>
          </w:tcPr>
          <w:p w:rsidR="00706ED4" w:rsidRPr="00E06FAF" w:rsidRDefault="00706ED4" w:rsidP="00706ED4">
            <w:pPr>
              <w:pStyle w:val="OLtext"/>
              <w:jc w:val="center"/>
              <w:rPr>
                <w:rFonts w:eastAsia="MS Mincho"/>
                <w:szCs w:val="24"/>
              </w:rPr>
            </w:pPr>
          </w:p>
        </w:tc>
        <w:tc>
          <w:tcPr>
            <w:tcW w:w="236" w:type="dxa"/>
          </w:tcPr>
          <w:p w:rsidR="00706ED4" w:rsidRPr="00E06FAF" w:rsidRDefault="00706ED4" w:rsidP="00706ED4">
            <w:pPr>
              <w:pStyle w:val="OLtext"/>
              <w:jc w:val="center"/>
            </w:pPr>
          </w:p>
        </w:tc>
        <w:tc>
          <w:tcPr>
            <w:tcW w:w="1172" w:type="dxa"/>
            <w:gridSpan w:val="2"/>
          </w:tcPr>
          <w:p w:rsidR="00706ED4" w:rsidRPr="00E06FAF" w:rsidRDefault="00706ED4" w:rsidP="00706ED4">
            <w:pPr>
              <w:pStyle w:val="OLtext"/>
              <w:jc w:val="center"/>
            </w:pPr>
            <w:r w:rsidRPr="000A01F2">
              <w:rPr>
                <w:smallCaps/>
              </w:rPr>
              <w:t>vp</w:t>
            </w:r>
            <w:r w:rsidRPr="00E06FAF">
              <w:rPr>
                <w:smallCaps/>
              </w:rPr>
              <w:t>[+telic]</w:t>
            </w:r>
          </w:p>
        </w:tc>
        <w:tc>
          <w:tcPr>
            <w:tcW w:w="2040" w:type="dxa"/>
          </w:tcPr>
          <w:p w:rsidR="00706ED4" w:rsidRPr="000A01F2" w:rsidRDefault="00706ED4" w:rsidP="00706ED4">
            <w:pPr>
              <w:pStyle w:val="OLtext"/>
              <w:jc w:val="center"/>
              <w:rPr>
                <w:smallCaps/>
              </w:rPr>
            </w:pPr>
          </w:p>
        </w:tc>
      </w:tr>
      <w:tr w:rsidR="00706ED4" w:rsidRPr="00E06FAF" w:rsidTr="00706ED4">
        <w:tc>
          <w:tcPr>
            <w:tcW w:w="550" w:type="dxa"/>
          </w:tcPr>
          <w:p w:rsidR="00706ED4" w:rsidRPr="00E06FAF" w:rsidRDefault="00706ED4" w:rsidP="00706ED4">
            <w:pPr>
              <w:pStyle w:val="OLtext"/>
            </w:pPr>
          </w:p>
        </w:tc>
        <w:tc>
          <w:tcPr>
            <w:tcW w:w="944" w:type="dxa"/>
            <w:gridSpan w:val="4"/>
          </w:tcPr>
          <w:p w:rsidR="00706ED4" w:rsidRPr="00E06FAF" w:rsidRDefault="00706ED4" w:rsidP="00706ED4">
            <w:pPr>
              <w:pStyle w:val="OLtext"/>
              <w:jc w:val="center"/>
            </w:pPr>
          </w:p>
        </w:tc>
        <w:tc>
          <w:tcPr>
            <w:tcW w:w="756" w:type="dxa"/>
            <w:gridSpan w:val="2"/>
          </w:tcPr>
          <w:p w:rsidR="00706ED4" w:rsidRPr="00E06FAF" w:rsidRDefault="00706ED4" w:rsidP="00706ED4">
            <w:pPr>
              <w:pStyle w:val="OLtext"/>
              <w:jc w:val="center"/>
              <w:rPr>
                <w:smallCaps/>
              </w:rPr>
            </w:pPr>
            <w:r w:rsidRPr="00E06FAF">
              <w:rPr>
                <w:smallCaps/>
              </w:rPr>
              <w:t>[+pfv]</w:t>
            </w:r>
          </w:p>
        </w:tc>
        <w:tc>
          <w:tcPr>
            <w:tcW w:w="650" w:type="dxa"/>
            <w:gridSpan w:val="2"/>
          </w:tcPr>
          <w:p w:rsidR="00706ED4" w:rsidRPr="00E06FAF" w:rsidRDefault="00706ED4" w:rsidP="00706ED4">
            <w:pPr>
              <w:pStyle w:val="OLtext"/>
              <w:jc w:val="center"/>
              <w:rPr>
                <w:rFonts w:eastAsia="MS Mincho"/>
                <w:szCs w:val="24"/>
              </w:rPr>
            </w:pPr>
          </w:p>
        </w:tc>
        <w:tc>
          <w:tcPr>
            <w:tcW w:w="23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586" w:type="dxa"/>
          </w:tcPr>
          <w:p w:rsidR="00706ED4" w:rsidRPr="00E06FAF" w:rsidRDefault="00706ED4" w:rsidP="00706ED4">
            <w:pPr>
              <w:pStyle w:val="OLtext"/>
              <w:jc w:val="center"/>
            </w:pPr>
          </w:p>
        </w:tc>
        <w:tc>
          <w:tcPr>
            <w:tcW w:w="2040" w:type="dxa"/>
          </w:tcPr>
          <w:p w:rsidR="00706ED4" w:rsidRPr="00E06FAF" w:rsidRDefault="00706ED4" w:rsidP="00706ED4">
            <w:pPr>
              <w:pStyle w:val="OLtext"/>
              <w:jc w:val="center"/>
            </w:pPr>
          </w:p>
        </w:tc>
      </w:tr>
    </w:tbl>
    <w:p w:rsidR="003460E8" w:rsidRDefault="003460E8" w:rsidP="003460E8">
      <w:pPr>
        <w:pStyle w:val="OL3ptseparator"/>
      </w:pPr>
    </w:p>
    <w:p w:rsidR="00143C3A" w:rsidRDefault="00FB7AA6" w:rsidP="00ED59FF">
      <w:pPr>
        <w:pStyle w:val="OLtextindented"/>
      </w:pPr>
      <w:r>
        <w:t>In exceptional cases</w:t>
      </w:r>
      <w:r w:rsidR="00143C3A">
        <w:t>, syntax tre</w:t>
      </w:r>
      <w:r>
        <w:t>e</w:t>
      </w:r>
      <w:r w:rsidR="00143C3A">
        <w:t>s can be treated as figures in which case the same strategy can be used</w:t>
      </w:r>
      <w:r w:rsidR="00046ADB">
        <w:t>,</w:t>
      </w:r>
      <w:r w:rsidR="00143C3A">
        <w:t xml:space="preserve"> with the difference that the </w:t>
      </w:r>
      <w:r w:rsidR="00491046">
        <w:t xml:space="preserve">entire </w:t>
      </w:r>
      <w:r w:rsidR="00143C3A">
        <w:t xml:space="preserve">table containing the tree </w:t>
      </w:r>
      <w:r w:rsidR="00ED59FF">
        <w:t>is</w:t>
      </w:r>
      <w:r w:rsidR="00143C3A">
        <w:t xml:space="preserve"> centered and a </w:t>
      </w:r>
      <w:r w:rsidR="00ED59FF">
        <w:t xml:space="preserve">figure </w:t>
      </w:r>
      <w:r w:rsidR="00143C3A">
        <w:t xml:space="preserve">caption placed above the tree. </w:t>
      </w:r>
      <w:r w:rsidR="00ED59FF">
        <w:t>For more complex tre</w:t>
      </w:r>
      <w:r w:rsidR="00491046">
        <w:t>e</w:t>
      </w:r>
      <w:r w:rsidR="00ED59FF">
        <w:t xml:space="preserve">s, it </w:t>
      </w:r>
      <w:r w:rsidR="00491046">
        <w:t xml:space="preserve">might be </w:t>
      </w:r>
      <w:r w:rsidR="00ED59FF">
        <w:t>easiest to draw the tree in another program, save it as an image and have it treated as a figure in the article. If that approach is taken, ensure the font used is 10pt Times New Roman (or the closest available font).</w:t>
      </w:r>
    </w:p>
    <w:p w:rsidR="00046ADB" w:rsidRPr="00046ADB" w:rsidRDefault="00A36A7D" w:rsidP="00F977B2">
      <w:pPr>
        <w:pStyle w:val="OLheadingB-level"/>
        <w:rPr>
          <w:vanish/>
          <w:specVanish/>
        </w:rPr>
      </w:pPr>
      <w:r>
        <w:t>L</w:t>
      </w:r>
      <w:r w:rsidR="00046ADB">
        <w:t>ists</w:t>
      </w:r>
      <w:r>
        <w:t xml:space="preserve"> and minor tables</w:t>
      </w:r>
      <w:r w:rsidR="00046ADB">
        <w:t>.</w:t>
      </w:r>
    </w:p>
    <w:p w:rsidR="00046ADB" w:rsidRDefault="00046ADB" w:rsidP="00046ADB">
      <w:pPr>
        <w:pStyle w:val="OLtext"/>
      </w:pPr>
      <w:r>
        <w:t xml:space="preserve"> Certain kinds of </w:t>
      </w:r>
      <w:r w:rsidR="00706ED4">
        <w:t xml:space="preserve">tables or </w:t>
      </w:r>
      <w:r>
        <w:t xml:space="preserve">lists </w:t>
      </w:r>
      <w:r w:rsidR="00706ED4">
        <w:t>can be typeset</w:t>
      </w:r>
      <w:r>
        <w:t xml:space="preserve"> as numbered examples. If you have such a table or list, the same principles apply as do for numbered examples (see 3.1): they should be treated as invisible tables. </w:t>
      </w:r>
      <w:r w:rsidR="003530F5">
        <w:t xml:space="preserve">Unlike tables which are separate floats, the contents of such minor tables/lists have 10pt font and italics is allowed for target language data. </w:t>
      </w:r>
      <w:r>
        <w:t>Two examples are given in (1</w:t>
      </w:r>
      <w:r w:rsidR="00EB5F58">
        <w:t>6</w:t>
      </w:r>
      <w:r>
        <w:t>) and (1</w:t>
      </w:r>
      <w:r w:rsidR="00EB5F58">
        <w:t>7</w:t>
      </w:r>
      <w:r>
        <w:t>) below.</w:t>
      </w:r>
    </w:p>
    <w:p w:rsidR="00046ADB" w:rsidRDefault="00046ADB" w:rsidP="00046ADB">
      <w:pPr>
        <w:pStyle w:val="OL3ptseparato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1131"/>
        <w:gridCol w:w="905"/>
        <w:gridCol w:w="1602"/>
        <w:gridCol w:w="2160"/>
      </w:tblGrid>
      <w:tr w:rsidR="00706ED4" w:rsidRPr="00046ADB" w:rsidTr="00706ED4">
        <w:tc>
          <w:tcPr>
            <w:tcW w:w="550" w:type="dxa"/>
          </w:tcPr>
          <w:p w:rsidR="00706ED4" w:rsidRPr="00046ADB" w:rsidRDefault="00706ED4" w:rsidP="00046ADB">
            <w:pPr>
              <w:pStyle w:val="OLtext"/>
            </w:pPr>
            <w:r w:rsidRPr="009B1668">
              <w:t>(</w:t>
            </w:r>
            <w:fldSimple w:instr=" seq list1 ">
              <w:r w:rsidR="002A554F">
                <w:rPr>
                  <w:noProof/>
                </w:rPr>
                <w:t>16</w:t>
              </w:r>
            </w:fldSimple>
            <w:r w:rsidRPr="009B1668">
              <w:t>)</w:t>
            </w:r>
          </w:p>
        </w:tc>
        <w:tc>
          <w:tcPr>
            <w:tcW w:w="1131" w:type="dxa"/>
          </w:tcPr>
          <w:p w:rsidR="00706ED4" w:rsidRPr="00EB5F58" w:rsidRDefault="00706ED4" w:rsidP="00046ADB">
            <w:pPr>
              <w:pStyle w:val="OLtext"/>
              <w:rPr>
                <w:i/>
                <w:lang w:val="de-DE"/>
              </w:rPr>
            </w:pPr>
            <w:r w:rsidRPr="00EB5F58">
              <w:rPr>
                <w:lang w:val="de-DE"/>
              </w:rPr>
              <w:t xml:space="preserve">*nd &gt; </w:t>
            </w:r>
            <w:r w:rsidRPr="00EB5F58">
              <w:rPr>
                <w:i/>
                <w:lang w:val="de-DE"/>
              </w:rPr>
              <w:t>n</w:t>
            </w:r>
          </w:p>
        </w:tc>
        <w:tc>
          <w:tcPr>
            <w:tcW w:w="905" w:type="dxa"/>
          </w:tcPr>
          <w:p w:rsidR="00706ED4" w:rsidRPr="00046ADB" w:rsidRDefault="00706ED4" w:rsidP="00046ADB">
            <w:pPr>
              <w:pStyle w:val="OLtext"/>
            </w:pPr>
            <w:r>
              <w:t>V_V</w:t>
            </w:r>
          </w:p>
        </w:tc>
        <w:tc>
          <w:tcPr>
            <w:tcW w:w="3762" w:type="dxa"/>
            <w:gridSpan w:val="2"/>
          </w:tcPr>
          <w:p w:rsidR="00706ED4" w:rsidRPr="00046ADB" w:rsidRDefault="00706ED4" w:rsidP="00046ADB">
            <w:pPr>
              <w:pStyle w:val="OLtext"/>
            </w:pPr>
            <w:r w:rsidRPr="00046ADB">
              <w:t>Ba'a, Termanu, Korbafo, Bokai, Bilbaa</w:t>
            </w:r>
          </w:p>
        </w:tc>
      </w:tr>
      <w:tr w:rsidR="00706ED4" w:rsidRPr="00046ADB" w:rsidTr="00706ED4">
        <w:tc>
          <w:tcPr>
            <w:tcW w:w="550" w:type="dxa"/>
          </w:tcPr>
          <w:p w:rsidR="00706ED4" w:rsidRPr="00046ADB" w:rsidRDefault="00706ED4" w:rsidP="00046ADB">
            <w:pPr>
              <w:pStyle w:val="OLtext"/>
            </w:pPr>
          </w:p>
        </w:tc>
        <w:tc>
          <w:tcPr>
            <w:tcW w:w="1131" w:type="dxa"/>
          </w:tcPr>
          <w:p w:rsidR="00706ED4" w:rsidRPr="00EB5F58" w:rsidRDefault="00706ED4" w:rsidP="00046ADB">
            <w:pPr>
              <w:pStyle w:val="OLtext"/>
              <w:rPr>
                <w:i/>
                <w:lang w:val="de-DE"/>
              </w:rPr>
            </w:pPr>
            <w:r w:rsidRPr="00EB5F58">
              <w:rPr>
                <w:lang w:val="de-DE"/>
              </w:rPr>
              <w:t xml:space="preserve">*nd &gt; </w:t>
            </w:r>
            <w:r w:rsidRPr="00EB5F58">
              <w:rPr>
                <w:i/>
                <w:lang w:val="de-DE"/>
              </w:rPr>
              <w:t>r</w:t>
            </w:r>
          </w:p>
        </w:tc>
        <w:tc>
          <w:tcPr>
            <w:tcW w:w="905" w:type="dxa"/>
          </w:tcPr>
          <w:p w:rsidR="00706ED4" w:rsidRPr="00046ADB" w:rsidRDefault="00706ED4" w:rsidP="00046ADB">
            <w:pPr>
              <w:pStyle w:val="OLtext"/>
            </w:pPr>
            <w:r>
              <w:t>#_</w:t>
            </w:r>
          </w:p>
        </w:tc>
        <w:tc>
          <w:tcPr>
            <w:tcW w:w="3762" w:type="dxa"/>
            <w:gridSpan w:val="2"/>
          </w:tcPr>
          <w:p w:rsidR="00706ED4" w:rsidRPr="00046ADB" w:rsidRDefault="00706ED4" w:rsidP="00046ADB">
            <w:pPr>
              <w:pStyle w:val="OLtext"/>
            </w:pPr>
            <w:r>
              <w:t>Rikou</w:t>
            </w:r>
          </w:p>
        </w:tc>
      </w:tr>
      <w:tr w:rsidR="00706ED4" w:rsidRPr="00046ADB" w:rsidTr="00706ED4">
        <w:tc>
          <w:tcPr>
            <w:tcW w:w="550" w:type="dxa"/>
          </w:tcPr>
          <w:p w:rsidR="00706ED4" w:rsidRPr="00046ADB" w:rsidRDefault="00706ED4" w:rsidP="00046ADB">
            <w:pPr>
              <w:pStyle w:val="OLtext"/>
            </w:pPr>
          </w:p>
        </w:tc>
        <w:tc>
          <w:tcPr>
            <w:tcW w:w="1131" w:type="dxa"/>
          </w:tcPr>
          <w:p w:rsidR="00706ED4" w:rsidRPr="00EB5F58" w:rsidRDefault="00706ED4" w:rsidP="00046ADB">
            <w:pPr>
              <w:pStyle w:val="OLtext"/>
              <w:rPr>
                <w:i/>
                <w:lang w:val="de-DE"/>
              </w:rPr>
            </w:pPr>
            <w:r w:rsidRPr="00EB5F58">
              <w:rPr>
                <w:lang w:val="de-DE"/>
              </w:rPr>
              <w:t xml:space="preserve">*nd &gt; </w:t>
            </w:r>
            <w:r w:rsidRPr="00EB5F58">
              <w:rPr>
                <w:i/>
                <w:lang w:val="de-DE"/>
              </w:rPr>
              <w:t>r &gt; l</w:t>
            </w:r>
          </w:p>
        </w:tc>
        <w:tc>
          <w:tcPr>
            <w:tcW w:w="905" w:type="dxa"/>
          </w:tcPr>
          <w:p w:rsidR="00706ED4" w:rsidRPr="00046ADB" w:rsidRDefault="00706ED4" w:rsidP="00046ADB">
            <w:pPr>
              <w:pStyle w:val="OLtext"/>
            </w:pPr>
            <w:r>
              <w:t>#_</w:t>
            </w:r>
          </w:p>
        </w:tc>
        <w:tc>
          <w:tcPr>
            <w:tcW w:w="3762" w:type="dxa"/>
            <w:gridSpan w:val="2"/>
          </w:tcPr>
          <w:p w:rsidR="00706ED4" w:rsidRPr="00046ADB" w:rsidRDefault="00706ED4" w:rsidP="00046ADB">
            <w:pPr>
              <w:pStyle w:val="OLtext"/>
            </w:pPr>
            <w:r>
              <w:t>Bokai, Bilbaa</w:t>
            </w:r>
          </w:p>
        </w:tc>
      </w:tr>
      <w:tr w:rsidR="00706ED4" w:rsidRPr="00046ADB" w:rsidTr="00706ED4">
        <w:tc>
          <w:tcPr>
            <w:tcW w:w="550" w:type="dxa"/>
          </w:tcPr>
          <w:p w:rsidR="00706ED4" w:rsidRPr="00046ADB" w:rsidRDefault="00706ED4" w:rsidP="00046ADB">
            <w:pPr>
              <w:pStyle w:val="OLtext"/>
            </w:pPr>
          </w:p>
        </w:tc>
        <w:tc>
          <w:tcPr>
            <w:tcW w:w="1131" w:type="dxa"/>
          </w:tcPr>
          <w:p w:rsidR="00706ED4" w:rsidRPr="00EB5F58" w:rsidRDefault="00706ED4" w:rsidP="00046ADB">
            <w:pPr>
              <w:pStyle w:val="OLtext"/>
              <w:rPr>
                <w:i/>
                <w:lang w:val="de-DE"/>
              </w:rPr>
            </w:pPr>
            <w:r w:rsidRPr="00EB5F58">
              <w:rPr>
                <w:lang w:val="de-DE"/>
              </w:rPr>
              <w:t xml:space="preserve">*nd &gt; </w:t>
            </w:r>
            <w:r w:rsidRPr="00EB5F58">
              <w:rPr>
                <w:i/>
                <w:lang w:val="de-DE"/>
              </w:rPr>
              <w:t>r</w:t>
            </w:r>
          </w:p>
        </w:tc>
        <w:tc>
          <w:tcPr>
            <w:tcW w:w="905" w:type="dxa"/>
          </w:tcPr>
          <w:p w:rsidR="00706ED4" w:rsidRPr="00046ADB" w:rsidRDefault="00706ED4" w:rsidP="00046ADB">
            <w:pPr>
              <w:pStyle w:val="OLtext"/>
            </w:pPr>
            <w:r>
              <w:t>#_, V_V</w:t>
            </w:r>
          </w:p>
        </w:tc>
        <w:tc>
          <w:tcPr>
            <w:tcW w:w="3762" w:type="dxa"/>
            <w:gridSpan w:val="2"/>
          </w:tcPr>
          <w:p w:rsidR="00706ED4" w:rsidRPr="00046ADB" w:rsidRDefault="00706ED4" w:rsidP="00046ADB">
            <w:pPr>
              <w:pStyle w:val="OLtext"/>
            </w:pPr>
            <w:r>
              <w:t>Oepao, Ro'is Amarasi</w:t>
            </w:r>
          </w:p>
        </w:tc>
      </w:tr>
      <w:tr w:rsidR="00706ED4" w:rsidRPr="00046ADB" w:rsidTr="00706ED4">
        <w:tc>
          <w:tcPr>
            <w:tcW w:w="550" w:type="dxa"/>
          </w:tcPr>
          <w:p w:rsidR="00706ED4" w:rsidRPr="00046ADB" w:rsidRDefault="00706ED4" w:rsidP="00046ADB">
            <w:pPr>
              <w:pStyle w:val="OLtext"/>
            </w:pPr>
          </w:p>
        </w:tc>
        <w:tc>
          <w:tcPr>
            <w:tcW w:w="1131" w:type="dxa"/>
          </w:tcPr>
          <w:p w:rsidR="00706ED4" w:rsidRPr="00EB5F58" w:rsidRDefault="00706ED4" w:rsidP="00046ADB">
            <w:pPr>
              <w:pStyle w:val="OLtext"/>
              <w:rPr>
                <w:i/>
                <w:lang w:val="de-DE"/>
              </w:rPr>
            </w:pPr>
            <w:r w:rsidRPr="00EB5F58">
              <w:rPr>
                <w:lang w:val="de-DE"/>
              </w:rPr>
              <w:t xml:space="preserve">*nd &gt; </w:t>
            </w:r>
            <w:r w:rsidRPr="00EB5F58">
              <w:rPr>
                <w:i/>
                <w:lang w:val="de-DE"/>
              </w:rPr>
              <w:t>r &gt; k</w:t>
            </w:r>
          </w:p>
        </w:tc>
        <w:tc>
          <w:tcPr>
            <w:tcW w:w="905" w:type="dxa"/>
          </w:tcPr>
          <w:p w:rsidR="00706ED4" w:rsidRPr="00046ADB" w:rsidRDefault="00706ED4" w:rsidP="00046ADB">
            <w:pPr>
              <w:pStyle w:val="OLtext"/>
            </w:pPr>
            <w:r>
              <w:t>#_, V_V</w:t>
            </w:r>
          </w:p>
        </w:tc>
        <w:tc>
          <w:tcPr>
            <w:tcW w:w="1602" w:type="dxa"/>
          </w:tcPr>
          <w:p w:rsidR="00706ED4" w:rsidRPr="00046ADB" w:rsidRDefault="00706ED4" w:rsidP="00046ADB">
            <w:pPr>
              <w:pStyle w:val="OLtext"/>
            </w:pPr>
            <w:r>
              <w:t>Nuclear Meto</w:t>
            </w:r>
          </w:p>
        </w:tc>
        <w:tc>
          <w:tcPr>
            <w:tcW w:w="2160" w:type="dxa"/>
          </w:tcPr>
          <w:p w:rsidR="00706ED4" w:rsidRPr="00046ADB" w:rsidRDefault="00706ED4" w:rsidP="003530F5">
            <w:pPr>
              <w:pStyle w:val="OLexamplesource"/>
            </w:pPr>
            <w:r>
              <w:t>(Edwards 2018:374)</w:t>
            </w:r>
          </w:p>
        </w:tc>
      </w:tr>
    </w:tbl>
    <w:p w:rsidR="00046ADB" w:rsidRDefault="00046ADB" w:rsidP="00046ADB">
      <w:pPr>
        <w:pStyle w:val="OL3ptseparator"/>
      </w:pPr>
    </w:p>
    <w:tbl>
      <w:tblPr>
        <w:tblStyle w:val="TableGrid"/>
        <w:tblW w:w="6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0"/>
        <w:gridCol w:w="366"/>
        <w:gridCol w:w="828"/>
        <w:gridCol w:w="1227"/>
        <w:gridCol w:w="857"/>
        <w:gridCol w:w="2520"/>
      </w:tblGrid>
      <w:tr w:rsidR="00F977B2" w:rsidRPr="00046ADB" w:rsidTr="00F977B2">
        <w:tc>
          <w:tcPr>
            <w:tcW w:w="550" w:type="dxa"/>
          </w:tcPr>
          <w:p w:rsidR="00F977B2" w:rsidRPr="00046ADB" w:rsidRDefault="00F977B2" w:rsidP="00F977B2">
            <w:pPr>
              <w:pStyle w:val="OLtext"/>
              <w:keepNext/>
            </w:pPr>
            <w:r w:rsidRPr="009B1668">
              <w:t>(</w:t>
            </w:r>
            <w:fldSimple w:instr=" seq list1 ">
              <w:r w:rsidR="002A554F">
                <w:rPr>
                  <w:noProof/>
                </w:rPr>
                <w:t>17</w:t>
              </w:r>
            </w:fldSimple>
            <w:r w:rsidRPr="009B1668">
              <w:t>)</w:t>
            </w:r>
          </w:p>
        </w:tc>
        <w:tc>
          <w:tcPr>
            <w:tcW w:w="366" w:type="dxa"/>
          </w:tcPr>
          <w:p w:rsidR="00F977B2" w:rsidRDefault="00F977B2" w:rsidP="00F977B2">
            <w:pPr>
              <w:pStyle w:val="OLtext"/>
              <w:keepNext/>
            </w:pPr>
            <w:r>
              <w:t>a.</w:t>
            </w:r>
          </w:p>
        </w:tc>
        <w:tc>
          <w:tcPr>
            <w:tcW w:w="828" w:type="dxa"/>
          </w:tcPr>
          <w:p w:rsidR="00F977B2" w:rsidRPr="00EB5F58" w:rsidRDefault="00F977B2" w:rsidP="00F977B2">
            <w:pPr>
              <w:pStyle w:val="OLtext"/>
              <w:keepNext/>
              <w:rPr>
                <w:i/>
                <w:lang w:val="id-ID"/>
              </w:rPr>
            </w:pPr>
            <w:r w:rsidRPr="00EB5F58">
              <w:rPr>
                <w:lang w:val="id-ID"/>
              </w:rPr>
              <w:t>*qəntut</w:t>
            </w:r>
          </w:p>
        </w:tc>
        <w:tc>
          <w:tcPr>
            <w:tcW w:w="1227" w:type="dxa"/>
          </w:tcPr>
          <w:p w:rsidR="00F977B2" w:rsidRPr="00046ADB" w:rsidRDefault="00F977B2" w:rsidP="00F977B2">
            <w:pPr>
              <w:pStyle w:val="OLtext"/>
              <w:keepNext/>
              <w:rPr>
                <w:lang w:val="en-AU"/>
              </w:rPr>
            </w:pPr>
            <w:r>
              <w:rPr>
                <w:lang w:val="en-AU"/>
              </w:rPr>
              <w:t>Javanese</w:t>
            </w:r>
          </w:p>
        </w:tc>
        <w:tc>
          <w:tcPr>
            <w:tcW w:w="857" w:type="dxa"/>
          </w:tcPr>
          <w:p w:rsidR="00F977B2" w:rsidRPr="00EB5F58" w:rsidRDefault="00F977B2" w:rsidP="00F977B2">
            <w:pPr>
              <w:pStyle w:val="OLtext"/>
              <w:keepNext/>
              <w:rPr>
                <w:i/>
                <w:lang w:val="id-ID"/>
              </w:rPr>
            </w:pPr>
            <w:r w:rsidRPr="00EB5F58">
              <w:rPr>
                <w:i/>
                <w:lang w:val="id-ID"/>
              </w:rPr>
              <w:t>əntut</w:t>
            </w:r>
          </w:p>
        </w:tc>
        <w:tc>
          <w:tcPr>
            <w:tcW w:w="2520" w:type="dxa"/>
          </w:tcPr>
          <w:p w:rsidR="00F977B2" w:rsidRPr="003530F5" w:rsidRDefault="00F977B2" w:rsidP="00F977B2">
            <w:pPr>
              <w:pStyle w:val="OLtext"/>
              <w:keepNext/>
              <w:rPr>
                <w:i/>
              </w:rPr>
            </w:pPr>
          </w:p>
        </w:tc>
      </w:tr>
      <w:tr w:rsidR="00F977B2" w:rsidRPr="00046ADB" w:rsidTr="00F977B2">
        <w:tc>
          <w:tcPr>
            <w:tcW w:w="550" w:type="dxa"/>
          </w:tcPr>
          <w:p w:rsidR="00F977B2" w:rsidRPr="00046ADB" w:rsidRDefault="00F977B2" w:rsidP="00F977B2">
            <w:pPr>
              <w:pStyle w:val="OLtext"/>
              <w:keepNext/>
            </w:pPr>
          </w:p>
        </w:tc>
        <w:tc>
          <w:tcPr>
            <w:tcW w:w="366" w:type="dxa"/>
          </w:tcPr>
          <w:p w:rsidR="00F977B2" w:rsidRDefault="00F977B2" w:rsidP="00F977B2">
            <w:pPr>
              <w:pStyle w:val="OLtext"/>
              <w:keepNext/>
            </w:pPr>
          </w:p>
        </w:tc>
        <w:tc>
          <w:tcPr>
            <w:tcW w:w="828" w:type="dxa"/>
          </w:tcPr>
          <w:p w:rsidR="00F977B2" w:rsidRPr="00EB5F58" w:rsidRDefault="00F977B2" w:rsidP="00F977B2">
            <w:pPr>
              <w:pStyle w:val="OLtext"/>
              <w:keepNext/>
              <w:rPr>
                <w:i/>
                <w:lang w:val="id-ID"/>
              </w:rPr>
            </w:pPr>
          </w:p>
        </w:tc>
        <w:tc>
          <w:tcPr>
            <w:tcW w:w="1227" w:type="dxa"/>
          </w:tcPr>
          <w:p w:rsidR="00F977B2" w:rsidRPr="00046ADB" w:rsidRDefault="00F977B2" w:rsidP="00F977B2">
            <w:pPr>
              <w:pStyle w:val="OLtext"/>
              <w:keepNext/>
            </w:pPr>
            <w:proofErr w:type="spellStart"/>
            <w:r>
              <w:t>Tontemboan</w:t>
            </w:r>
            <w:proofErr w:type="spellEnd"/>
          </w:p>
        </w:tc>
        <w:tc>
          <w:tcPr>
            <w:tcW w:w="857" w:type="dxa"/>
          </w:tcPr>
          <w:p w:rsidR="00F977B2" w:rsidRPr="00EB5F58" w:rsidRDefault="00F977B2" w:rsidP="00F977B2">
            <w:pPr>
              <w:pStyle w:val="OLtext"/>
              <w:keepNext/>
              <w:rPr>
                <w:i/>
                <w:lang w:val="id-ID"/>
              </w:rPr>
            </w:pPr>
            <w:r w:rsidRPr="00EB5F58">
              <w:rPr>
                <w:i/>
                <w:lang w:val="id-ID"/>
              </w:rPr>
              <w:t>əntut</w:t>
            </w:r>
          </w:p>
        </w:tc>
        <w:tc>
          <w:tcPr>
            <w:tcW w:w="2520" w:type="dxa"/>
          </w:tcPr>
          <w:p w:rsidR="00F977B2" w:rsidRPr="003530F5" w:rsidRDefault="00F977B2" w:rsidP="00F977B2">
            <w:pPr>
              <w:pStyle w:val="OLtext"/>
              <w:keepNext/>
              <w:rPr>
                <w:i/>
              </w:rPr>
            </w:pPr>
          </w:p>
        </w:tc>
      </w:tr>
      <w:tr w:rsidR="00F977B2" w:rsidRPr="00046ADB" w:rsidTr="00F977B2">
        <w:tc>
          <w:tcPr>
            <w:tcW w:w="550" w:type="dxa"/>
          </w:tcPr>
          <w:p w:rsidR="00F977B2" w:rsidRPr="00046ADB" w:rsidRDefault="00F977B2" w:rsidP="00F977B2">
            <w:pPr>
              <w:pStyle w:val="OLtext"/>
              <w:keepNext/>
            </w:pPr>
          </w:p>
        </w:tc>
        <w:tc>
          <w:tcPr>
            <w:tcW w:w="366" w:type="dxa"/>
          </w:tcPr>
          <w:p w:rsidR="00F977B2" w:rsidRDefault="00F977B2" w:rsidP="00F977B2">
            <w:pPr>
              <w:pStyle w:val="OLtext"/>
              <w:keepNext/>
            </w:pPr>
          </w:p>
        </w:tc>
        <w:tc>
          <w:tcPr>
            <w:tcW w:w="828" w:type="dxa"/>
          </w:tcPr>
          <w:p w:rsidR="00F977B2" w:rsidRPr="00EB5F58" w:rsidRDefault="00F977B2" w:rsidP="00F977B2">
            <w:pPr>
              <w:pStyle w:val="OLtext"/>
              <w:keepNext/>
              <w:rPr>
                <w:i/>
                <w:lang w:val="id-ID"/>
              </w:rPr>
            </w:pPr>
          </w:p>
        </w:tc>
        <w:tc>
          <w:tcPr>
            <w:tcW w:w="1227" w:type="dxa"/>
          </w:tcPr>
          <w:p w:rsidR="00F977B2" w:rsidRPr="00046ADB" w:rsidRDefault="00F977B2" w:rsidP="00F977B2">
            <w:pPr>
              <w:pStyle w:val="OLtext"/>
              <w:keepNext/>
            </w:pPr>
            <w:r>
              <w:t>Palauan</w:t>
            </w:r>
          </w:p>
        </w:tc>
        <w:tc>
          <w:tcPr>
            <w:tcW w:w="857" w:type="dxa"/>
          </w:tcPr>
          <w:p w:rsidR="00F977B2" w:rsidRPr="00EB5F58" w:rsidRDefault="00F977B2" w:rsidP="00F977B2">
            <w:pPr>
              <w:pStyle w:val="OLtext"/>
              <w:keepNext/>
              <w:rPr>
                <w:i/>
                <w:lang w:val="id-ID"/>
              </w:rPr>
            </w:pPr>
            <w:r w:rsidRPr="00EB5F58">
              <w:rPr>
                <w:i/>
                <w:lang w:val="id-ID"/>
              </w:rPr>
              <w:t>ʔolð</w:t>
            </w:r>
          </w:p>
        </w:tc>
        <w:tc>
          <w:tcPr>
            <w:tcW w:w="2520" w:type="dxa"/>
          </w:tcPr>
          <w:p w:rsidR="00F977B2" w:rsidRPr="003530F5" w:rsidRDefault="00F977B2" w:rsidP="00F977B2">
            <w:pPr>
              <w:pStyle w:val="OLtext"/>
              <w:keepNext/>
              <w:rPr>
                <w:i/>
              </w:rPr>
            </w:pPr>
          </w:p>
        </w:tc>
      </w:tr>
      <w:tr w:rsidR="00F977B2" w:rsidRPr="00046ADB" w:rsidTr="00F977B2">
        <w:tc>
          <w:tcPr>
            <w:tcW w:w="550" w:type="dxa"/>
          </w:tcPr>
          <w:p w:rsidR="00F977B2" w:rsidRPr="00046ADB" w:rsidRDefault="00F977B2" w:rsidP="00F977B2">
            <w:pPr>
              <w:pStyle w:val="OLtext"/>
              <w:keepNext/>
            </w:pPr>
          </w:p>
        </w:tc>
        <w:tc>
          <w:tcPr>
            <w:tcW w:w="366" w:type="dxa"/>
          </w:tcPr>
          <w:p w:rsidR="00F977B2" w:rsidRDefault="00F977B2" w:rsidP="00F977B2">
            <w:pPr>
              <w:pStyle w:val="OLtext"/>
              <w:keepNext/>
            </w:pPr>
          </w:p>
        </w:tc>
        <w:tc>
          <w:tcPr>
            <w:tcW w:w="828" w:type="dxa"/>
          </w:tcPr>
          <w:p w:rsidR="00F977B2" w:rsidRPr="00EB5F58" w:rsidRDefault="00F977B2" w:rsidP="00F977B2">
            <w:pPr>
              <w:pStyle w:val="OLtext"/>
              <w:keepNext/>
              <w:rPr>
                <w:i/>
                <w:lang w:val="id-ID"/>
              </w:rPr>
            </w:pPr>
          </w:p>
        </w:tc>
        <w:tc>
          <w:tcPr>
            <w:tcW w:w="1227" w:type="dxa"/>
          </w:tcPr>
          <w:p w:rsidR="00F977B2" w:rsidRPr="00046ADB" w:rsidRDefault="00F977B2" w:rsidP="00F977B2">
            <w:pPr>
              <w:pStyle w:val="OLtext"/>
              <w:keepNext/>
            </w:pPr>
            <w:r>
              <w:t>Malay</w:t>
            </w:r>
          </w:p>
        </w:tc>
        <w:tc>
          <w:tcPr>
            <w:tcW w:w="857" w:type="dxa"/>
          </w:tcPr>
          <w:p w:rsidR="00F977B2" w:rsidRPr="00EB5F58" w:rsidRDefault="00F977B2" w:rsidP="00F977B2">
            <w:pPr>
              <w:pStyle w:val="OLtext"/>
              <w:keepNext/>
              <w:rPr>
                <w:i/>
                <w:lang w:val="id-ID"/>
              </w:rPr>
            </w:pPr>
            <w:r w:rsidRPr="00EB5F58">
              <w:rPr>
                <w:i/>
                <w:lang w:val="id-ID"/>
              </w:rPr>
              <w:t>kəntut</w:t>
            </w:r>
          </w:p>
        </w:tc>
        <w:tc>
          <w:tcPr>
            <w:tcW w:w="2520" w:type="dxa"/>
          </w:tcPr>
          <w:p w:rsidR="00F977B2" w:rsidRPr="003530F5" w:rsidRDefault="00F977B2" w:rsidP="00F977B2">
            <w:pPr>
              <w:pStyle w:val="OLtext"/>
              <w:keepNext/>
              <w:rPr>
                <w:i/>
              </w:rPr>
            </w:pPr>
          </w:p>
        </w:tc>
      </w:tr>
      <w:tr w:rsidR="00F977B2" w:rsidRPr="00046ADB" w:rsidTr="00F977B2">
        <w:tc>
          <w:tcPr>
            <w:tcW w:w="550" w:type="dxa"/>
          </w:tcPr>
          <w:p w:rsidR="00F977B2" w:rsidRPr="00046ADB" w:rsidRDefault="00F977B2" w:rsidP="00F977B2">
            <w:pPr>
              <w:pStyle w:val="OLtext"/>
              <w:keepNext/>
            </w:pPr>
          </w:p>
        </w:tc>
        <w:tc>
          <w:tcPr>
            <w:tcW w:w="366" w:type="dxa"/>
          </w:tcPr>
          <w:p w:rsidR="00F977B2" w:rsidRDefault="00F977B2" w:rsidP="00F977B2">
            <w:pPr>
              <w:pStyle w:val="OLtext"/>
              <w:keepNext/>
            </w:pPr>
            <w:r>
              <w:t>b.</w:t>
            </w:r>
          </w:p>
        </w:tc>
        <w:tc>
          <w:tcPr>
            <w:tcW w:w="828" w:type="dxa"/>
          </w:tcPr>
          <w:p w:rsidR="00F977B2" w:rsidRPr="00EB5F58" w:rsidRDefault="00F977B2" w:rsidP="00F977B2">
            <w:pPr>
              <w:pStyle w:val="OLtext"/>
              <w:keepNext/>
              <w:rPr>
                <w:lang w:val="id-ID"/>
              </w:rPr>
            </w:pPr>
            <w:r w:rsidRPr="00EB5F58">
              <w:rPr>
                <w:lang w:val="id-ID"/>
              </w:rPr>
              <w:t>*quntut</w:t>
            </w:r>
          </w:p>
        </w:tc>
        <w:tc>
          <w:tcPr>
            <w:tcW w:w="1227" w:type="dxa"/>
          </w:tcPr>
          <w:p w:rsidR="00F977B2" w:rsidRPr="003530F5" w:rsidRDefault="00F977B2" w:rsidP="00F977B2">
            <w:pPr>
              <w:pStyle w:val="OLtext"/>
              <w:keepNext/>
              <w:rPr>
                <w:lang w:val="en-AU"/>
              </w:rPr>
            </w:pPr>
            <w:r>
              <w:t>Toba</w:t>
            </w:r>
          </w:p>
        </w:tc>
        <w:tc>
          <w:tcPr>
            <w:tcW w:w="857" w:type="dxa"/>
          </w:tcPr>
          <w:p w:rsidR="00F977B2" w:rsidRPr="00EB5F58" w:rsidRDefault="00F977B2" w:rsidP="00F977B2">
            <w:pPr>
              <w:pStyle w:val="OLtext"/>
              <w:keepNext/>
              <w:rPr>
                <w:i/>
                <w:lang w:val="id-ID"/>
              </w:rPr>
            </w:pPr>
            <w:r w:rsidRPr="00EB5F58">
              <w:rPr>
                <w:i/>
                <w:lang w:val="id-ID"/>
              </w:rPr>
              <w:t>untut</w:t>
            </w:r>
          </w:p>
        </w:tc>
        <w:tc>
          <w:tcPr>
            <w:tcW w:w="2520" w:type="dxa"/>
          </w:tcPr>
          <w:p w:rsidR="00F977B2" w:rsidRPr="003530F5" w:rsidRDefault="00F977B2" w:rsidP="00F977B2">
            <w:pPr>
              <w:pStyle w:val="OLtext"/>
              <w:keepNext/>
              <w:rPr>
                <w:i/>
              </w:rPr>
            </w:pPr>
          </w:p>
        </w:tc>
      </w:tr>
      <w:tr w:rsidR="00F977B2" w:rsidRPr="00046ADB" w:rsidTr="00F977B2">
        <w:tc>
          <w:tcPr>
            <w:tcW w:w="550" w:type="dxa"/>
          </w:tcPr>
          <w:p w:rsidR="00F977B2" w:rsidRPr="00046ADB" w:rsidRDefault="00F977B2" w:rsidP="00F977B2">
            <w:pPr>
              <w:pStyle w:val="OLtext"/>
            </w:pPr>
          </w:p>
        </w:tc>
        <w:tc>
          <w:tcPr>
            <w:tcW w:w="366" w:type="dxa"/>
          </w:tcPr>
          <w:p w:rsidR="00F977B2" w:rsidRDefault="00F977B2" w:rsidP="00F977B2">
            <w:pPr>
              <w:pStyle w:val="OLtext"/>
            </w:pPr>
          </w:p>
        </w:tc>
        <w:tc>
          <w:tcPr>
            <w:tcW w:w="828" w:type="dxa"/>
          </w:tcPr>
          <w:p w:rsidR="00F977B2" w:rsidRPr="00EB5F58" w:rsidRDefault="00F977B2" w:rsidP="00F977B2">
            <w:pPr>
              <w:pStyle w:val="OLtext"/>
              <w:rPr>
                <w:lang w:val="id-ID"/>
              </w:rPr>
            </w:pPr>
          </w:p>
        </w:tc>
        <w:tc>
          <w:tcPr>
            <w:tcW w:w="1227" w:type="dxa"/>
          </w:tcPr>
          <w:p w:rsidR="00F977B2" w:rsidRDefault="00F977B2" w:rsidP="00F977B2">
            <w:pPr>
              <w:pStyle w:val="OLtext"/>
            </w:pPr>
            <w:proofErr w:type="spellStart"/>
            <w:r>
              <w:t>Simalungun</w:t>
            </w:r>
            <w:proofErr w:type="spellEnd"/>
          </w:p>
        </w:tc>
        <w:tc>
          <w:tcPr>
            <w:tcW w:w="857" w:type="dxa"/>
          </w:tcPr>
          <w:p w:rsidR="00F977B2" w:rsidRPr="00EB5F58" w:rsidRDefault="00F977B2" w:rsidP="00F977B2">
            <w:pPr>
              <w:pStyle w:val="OLtext"/>
              <w:rPr>
                <w:i/>
                <w:lang w:val="id-ID"/>
              </w:rPr>
            </w:pPr>
            <w:r w:rsidRPr="00EB5F58">
              <w:rPr>
                <w:i/>
                <w:lang w:val="id-ID"/>
              </w:rPr>
              <w:t>untut</w:t>
            </w:r>
          </w:p>
        </w:tc>
        <w:tc>
          <w:tcPr>
            <w:tcW w:w="2520" w:type="dxa"/>
          </w:tcPr>
          <w:p w:rsidR="00F977B2" w:rsidRPr="003530F5" w:rsidRDefault="00F977B2" w:rsidP="00F977B2">
            <w:pPr>
              <w:pStyle w:val="OLexamplesource"/>
            </w:pPr>
            <w:r>
              <w:t>(Smith 2020:360)</w:t>
            </w:r>
          </w:p>
        </w:tc>
      </w:tr>
    </w:tbl>
    <w:p w:rsidR="00F977B2" w:rsidRDefault="00F977B2" w:rsidP="00046ADB">
      <w:pPr>
        <w:pStyle w:val="OL3ptseparator"/>
      </w:pPr>
    </w:p>
    <w:p w:rsidR="00F977B2" w:rsidRDefault="00F977B2" w:rsidP="0026335D">
      <w:pPr>
        <w:pStyle w:val="OLtextindented"/>
      </w:pPr>
      <w:r>
        <w:t xml:space="preserve">Bulleted lists or numbered lists </w:t>
      </w:r>
      <w:r w:rsidR="00961EDE">
        <w:t>are</w:t>
      </w:r>
      <w:r>
        <w:t xml:space="preserve"> type</w:t>
      </w:r>
      <w:r w:rsidR="00961EDE">
        <w:t>d</w:t>
      </w:r>
      <w:r>
        <w:t xml:space="preserve"> manually using the “OL list” style</w:t>
      </w:r>
      <w:r w:rsidR="00961EDE">
        <w:t>. They</w:t>
      </w:r>
      <w:r>
        <w:t xml:space="preserve"> </w:t>
      </w:r>
      <w:r w:rsidR="00961EDE">
        <w:t>are</w:t>
      </w:r>
      <w:r>
        <w:t xml:space="preserve"> </w:t>
      </w:r>
      <w:r w:rsidR="00A36A7D">
        <w:t>separated</w:t>
      </w:r>
      <w:r>
        <w:t xml:space="preserve"> from the main text by a 3pt carriage return. Numbers </w:t>
      </w:r>
      <w:r w:rsidR="00961EDE">
        <w:t>are</w:t>
      </w:r>
      <w:r>
        <w:t xml:space="preserve"> followed by a period. The symbol for the bullet is </w:t>
      </w:r>
      <w:r w:rsidRPr="00F977B2">
        <w:t>(U+2022 • BULLET</w:t>
      </w:r>
      <w:r w:rsidR="00A36A7D">
        <w:t>; ALT+0149</w:t>
      </w:r>
      <w:r w:rsidRPr="00F977B2">
        <w:t>)</w:t>
      </w:r>
      <w:r>
        <w:t xml:space="preserve">. An example </w:t>
      </w:r>
      <w:r w:rsidR="00915861">
        <w:t xml:space="preserve">of a bulleted list is </w:t>
      </w:r>
      <w:r w:rsidR="003560BF">
        <w:t xml:space="preserve">given below </w:t>
      </w:r>
      <w:r w:rsidR="00961EDE">
        <w:t>and</w:t>
      </w:r>
      <w:r w:rsidR="00915861">
        <w:t xml:space="preserve"> an example of a numbered list is </w:t>
      </w:r>
      <w:r w:rsidR="00961EDE">
        <w:t>at</w:t>
      </w:r>
      <w:r w:rsidR="00915861">
        <w:t xml:space="preserve"> the beginning of section </w:t>
      </w:r>
      <w:r w:rsidR="00961EDE">
        <w:t>4</w:t>
      </w:r>
      <w:r>
        <w:t xml:space="preserve">. </w:t>
      </w:r>
      <w:r w:rsidR="00961EDE">
        <w:t>A tab stop</w:t>
      </w:r>
      <w:r>
        <w:t xml:space="preserve"> </w:t>
      </w:r>
      <w:r w:rsidR="00961EDE">
        <w:t xml:space="preserve">occurs </w:t>
      </w:r>
      <w:r>
        <w:t>after a bullet or number in such a list.</w:t>
      </w:r>
      <w:r w:rsidR="00C74FB9">
        <w:t xml:space="preserve"> The style “OL </w:t>
      </w:r>
      <w:proofErr w:type="spellStart"/>
      <w:r w:rsidR="00C74FB9">
        <w:t>sublist</w:t>
      </w:r>
      <w:proofErr w:type="spellEnd"/>
      <w:r w:rsidR="00C74FB9">
        <w:t xml:space="preserve">” is provided for </w:t>
      </w:r>
      <w:proofErr w:type="spellStart"/>
      <w:r w:rsidR="00C74FB9">
        <w:t>sublists</w:t>
      </w:r>
      <w:proofErr w:type="spellEnd"/>
      <w:r w:rsidR="00C74FB9">
        <w:t xml:space="preserve"> within a list. The character/symbol preceding the items of a </w:t>
      </w:r>
      <w:proofErr w:type="spellStart"/>
      <w:r w:rsidR="00C74FB9">
        <w:t>sublist</w:t>
      </w:r>
      <w:proofErr w:type="spellEnd"/>
      <w:r w:rsidR="00C74FB9">
        <w:t xml:space="preserve"> is at the discretion of the author, though roman numerals should be avoided.</w:t>
      </w:r>
    </w:p>
    <w:p w:rsidR="003560BF" w:rsidRDefault="003560BF" w:rsidP="003560BF">
      <w:pPr>
        <w:pStyle w:val="OL3ptseparator"/>
      </w:pPr>
    </w:p>
    <w:p w:rsidR="003560BF" w:rsidRDefault="003560BF" w:rsidP="003560BF">
      <w:pPr>
        <w:pStyle w:val="OLlist"/>
      </w:pPr>
      <w:r>
        <w:t>•</w:t>
      </w:r>
      <w:r>
        <w:tab/>
        <w:t>first point</w:t>
      </w:r>
    </w:p>
    <w:p w:rsidR="003560BF" w:rsidRPr="0044560C" w:rsidRDefault="003560BF" w:rsidP="003560BF">
      <w:pPr>
        <w:pStyle w:val="OLlist"/>
      </w:pPr>
      <w:r>
        <w:t>•</w:t>
      </w:r>
      <w:r>
        <w:tab/>
        <w:t>second point</w:t>
      </w:r>
    </w:p>
    <w:p w:rsidR="003560BF" w:rsidRDefault="003560BF" w:rsidP="003560BF">
      <w:pPr>
        <w:pStyle w:val="OLlist"/>
      </w:pPr>
      <w:r>
        <w:t>•</w:t>
      </w:r>
      <w:r>
        <w:tab/>
      </w:r>
      <w:r>
        <w:rPr>
          <w:lang w:val="en-AU"/>
        </w:rPr>
        <w:t>third point</w:t>
      </w:r>
    </w:p>
    <w:p w:rsidR="0040560B" w:rsidRPr="009C4CE0" w:rsidRDefault="0040560B" w:rsidP="0040560B">
      <w:pPr>
        <w:pStyle w:val="OLheadingA-level"/>
        <w:rPr>
          <w:vanish/>
          <w:specVanish/>
        </w:rPr>
      </w:pPr>
      <w:r>
        <w:lastRenderedPageBreak/>
        <w:t>Footnotes</w:t>
      </w:r>
      <w:r w:rsidR="009C4CE0">
        <w:t xml:space="preserve">. </w:t>
      </w:r>
    </w:p>
    <w:p w:rsidR="009C4CE0" w:rsidRDefault="009C4CE0" w:rsidP="007E3A9C">
      <w:pPr>
        <w:pStyle w:val="OLtext"/>
      </w:pPr>
      <w:r>
        <w:t>This template provides a style “OL footnote” for footnotes</w:t>
      </w:r>
      <w:r w:rsidR="0070067D">
        <w:t xml:space="preserve"> (and </w:t>
      </w:r>
      <w:r>
        <w:t>table</w:t>
      </w:r>
      <w:r w:rsidR="00EB5F58">
        <w:t xml:space="preserve"> </w:t>
      </w:r>
      <w:r>
        <w:t>notes</w:t>
      </w:r>
      <w:r w:rsidR="0070067D">
        <w:t>)</w:t>
      </w:r>
      <w:r>
        <w:t xml:space="preserve">. </w:t>
      </w:r>
      <w:r w:rsidR="0070067D">
        <w:t>Footnotes with more than one paragraph should use the “OL footnote extra paragraph” style</w:t>
      </w:r>
      <w:r w:rsidR="007E3A9C">
        <w:t xml:space="preserve"> for the second paragraph</w:t>
      </w:r>
      <w:r w:rsidR="00EB5F58">
        <w:t>, though if your footnote has multiple paragraphs you should consider whether or not it should be included in the main text</w:t>
      </w:r>
      <w:r w:rsidR="0070067D">
        <w:t xml:space="preserve">. </w:t>
      </w:r>
      <w:r>
        <w:t xml:space="preserve">Footnotes have a 12pt hanging indent and the font is sized 8pt. The separator between the footnote and main part of the page is equal to about eight 10pt </w:t>
      </w:r>
      <w:proofErr w:type="spellStart"/>
      <w:r>
        <w:t>em</w:t>
      </w:r>
      <w:proofErr w:type="spellEnd"/>
      <w:r>
        <w:t>-dashes (just over 80pt or 28.5 mm). No space occurs between footnotes if there are more than two on the page. The number preceding the footnote is not superscript and is followed by a period. Unfortunately, there is not way to automate this</w:t>
      </w:r>
      <w:r w:rsidR="00C0265E">
        <w:t xml:space="preserve"> in MS Word</w:t>
      </w:r>
      <w:r w:rsidR="00F011FC">
        <w:t>—</w:t>
      </w:r>
      <w:r w:rsidR="007E3A9C">
        <w:t>the number has to be changed manually.</w:t>
      </w:r>
      <w:r w:rsidR="00253571">
        <w:t xml:space="preserve"> The callout number for a footnote should not be placed directly after a word, but instead after a punctuation mark, such as a comma or full stop.</w:t>
      </w:r>
      <w:r w:rsidR="00EB5F58">
        <w:rPr>
          <w:rStyle w:val="FootnoteReference"/>
        </w:rPr>
        <w:footnoteReference w:id="5"/>
      </w:r>
    </w:p>
    <w:p w:rsidR="00312BF9" w:rsidRPr="00312BF9" w:rsidRDefault="0070067D" w:rsidP="00253571">
      <w:pPr>
        <w:pStyle w:val="OLheadingA-level"/>
        <w:rPr>
          <w:vanish/>
          <w:specVanish/>
        </w:rPr>
      </w:pPr>
      <w:r>
        <w:t>Section headings.</w:t>
      </w:r>
    </w:p>
    <w:p w:rsidR="00253571" w:rsidRDefault="00312BF9" w:rsidP="00253571">
      <w:pPr>
        <w:pStyle w:val="OLtext"/>
      </w:pPr>
      <w:r>
        <w:rPr>
          <w:i/>
        </w:rPr>
        <w:t xml:space="preserve"> </w:t>
      </w:r>
      <w:r w:rsidR="0070067D" w:rsidRPr="000A58D5">
        <w:rPr>
          <w:i/>
        </w:rPr>
        <w:t>Oceanic Linguistics</w:t>
      </w:r>
      <w:r w:rsidR="0070067D">
        <w:t xml:space="preserve"> allows up to four levels of sectioning. Sections (A-level) and subsections (B-level) are bold</w:t>
      </w:r>
      <w:r w:rsidR="006610CE">
        <w:t xml:space="preserve"> </w:t>
      </w:r>
      <w:r w:rsidR="0070067D">
        <w:t>and in uppercase with the exception of target language words or morphemes. Sub-subsections (C-level) and sub-sub-subsections (D-level) only have the first letter and any proper names capitalized. All section headings are followed by a period. The paragraph text runs on immediately from the heading. This can be achieved in MS Word by inserting a “Style Separator” immediately after the section heading.</w:t>
      </w:r>
      <w:r w:rsidR="005B247A">
        <w:t xml:space="preserve"> </w:t>
      </w:r>
      <w:r w:rsidR="00922C46">
        <w:t xml:space="preserve">How to insert a Style Separator can vary according to your version of Word. </w:t>
      </w:r>
      <w:r w:rsidR="005B247A">
        <w:t>Put</w:t>
      </w:r>
      <w:r w:rsidR="00922C46">
        <w:t xml:space="preserve"> “MS Word style separat</w:t>
      </w:r>
      <w:r w:rsidR="005B247A">
        <w:t>or” into a search engine to find out how to do this.</w:t>
      </w:r>
    </w:p>
    <w:p w:rsidR="00253571" w:rsidRDefault="00253571" w:rsidP="00253571">
      <w:pPr>
        <w:pStyle w:val="OLtextindented"/>
      </w:pPr>
      <w:r>
        <w:t xml:space="preserve">Wherever possible, a minimum of two subsections should be used. That is, for example, </w:t>
      </w:r>
      <w:r w:rsidRPr="00253571">
        <w:t>3.1 implie</w:t>
      </w:r>
      <w:r>
        <w:t>s</w:t>
      </w:r>
      <w:r w:rsidRPr="00253571">
        <w:t xml:space="preserve"> at least a 3.2, and 3.1.1 implie</w:t>
      </w:r>
      <w:r>
        <w:t>s</w:t>
      </w:r>
      <w:r w:rsidRPr="00253571">
        <w:t xml:space="preserve"> at least a 3.1.2, and so on. </w:t>
      </w:r>
      <w:r>
        <w:t>If you find that you have only a single subsection, it is best to either delete the subsection header, or find a way to split it into two subsections.</w:t>
      </w:r>
    </w:p>
    <w:p w:rsidR="00312BF9" w:rsidRPr="00312BF9" w:rsidRDefault="00312BF9" w:rsidP="00312BF9">
      <w:pPr>
        <w:pStyle w:val="OLheadingA-level"/>
        <w:rPr>
          <w:vanish/>
          <w:specVanish/>
        </w:rPr>
      </w:pPr>
      <w:r>
        <w:t>Editorial style.</w:t>
      </w:r>
    </w:p>
    <w:p w:rsidR="0000556E" w:rsidRDefault="00312BF9" w:rsidP="0000556E">
      <w:pPr>
        <w:pStyle w:val="OLtext"/>
      </w:pPr>
      <w:r>
        <w:t xml:space="preserve"> </w:t>
      </w:r>
      <w:r w:rsidR="0000556E" w:rsidRPr="0000556E">
        <w:t xml:space="preserve">OL style follows The Chicago Manual of Style, 15th edition (Chicago: University of Chicago Press, 2003) (“CMS </w:t>
      </w:r>
      <w:proofErr w:type="spellStart"/>
      <w:r w:rsidR="0000556E" w:rsidRPr="0000556E">
        <w:t>chapter.section</w:t>
      </w:r>
      <w:proofErr w:type="spellEnd"/>
      <w:r w:rsidR="0000556E" w:rsidRPr="0000556E">
        <w:t>” in the following citations)</w:t>
      </w:r>
    </w:p>
    <w:p w:rsidR="008E5916" w:rsidRDefault="008E5916" w:rsidP="0000556E">
      <w:pPr>
        <w:pStyle w:val="OLheadingB-level"/>
      </w:pPr>
      <w:r>
        <w:t>Punctuation and capital letters.</w:t>
      </w:r>
    </w:p>
    <w:p w:rsidR="00312BF9" w:rsidRPr="00312BF9" w:rsidRDefault="008E5916" w:rsidP="008E5916">
      <w:pPr>
        <w:pStyle w:val="OLheadingC-level"/>
        <w:rPr>
          <w:vanish/>
          <w:specVanish/>
        </w:rPr>
      </w:pPr>
      <w:r>
        <w:t>Comma.</w:t>
      </w:r>
    </w:p>
    <w:p w:rsidR="008E5916" w:rsidRDefault="00312BF9" w:rsidP="00312BF9">
      <w:pPr>
        <w:pStyle w:val="OLtext"/>
      </w:pPr>
      <w:r>
        <w:t xml:space="preserve"> </w:t>
      </w:r>
      <w:r w:rsidR="008E5916">
        <w:t>OL style is to use the serial com</w:t>
      </w:r>
      <w:r w:rsidR="00922C46">
        <w:t xml:space="preserve">ma or “Oxford comma”. That is: </w:t>
      </w:r>
      <w:proofErr w:type="spellStart"/>
      <w:r w:rsidR="00922C46">
        <w:t>Starosta</w:t>
      </w:r>
      <w:proofErr w:type="spellEnd"/>
      <w:r w:rsidR="00922C46">
        <w:t xml:space="preserve">, Pawley, and Reid. Not: </w:t>
      </w:r>
      <w:proofErr w:type="spellStart"/>
      <w:r w:rsidR="00922C46">
        <w:t>Starosta</w:t>
      </w:r>
      <w:proofErr w:type="spellEnd"/>
      <w:r w:rsidR="00922C46">
        <w:t>, Pawley and Reid</w:t>
      </w:r>
      <w:r w:rsidR="008E5916">
        <w:t xml:space="preserve">. </w:t>
      </w:r>
    </w:p>
    <w:p w:rsidR="008E5916" w:rsidRPr="008E5916" w:rsidRDefault="008E5916" w:rsidP="0000556E">
      <w:pPr>
        <w:pStyle w:val="OLheadingC-level"/>
        <w:rPr>
          <w:vanish/>
          <w:specVanish/>
        </w:rPr>
      </w:pPr>
      <w:r>
        <w:t xml:space="preserve">Apostrophe. </w:t>
      </w:r>
    </w:p>
    <w:p w:rsidR="008E5916" w:rsidRDefault="00253571" w:rsidP="008E5916">
      <w:pPr>
        <w:pStyle w:val="OLtext"/>
      </w:pPr>
      <w:r>
        <w:t xml:space="preserve">Proper names </w:t>
      </w:r>
      <w:r w:rsidR="008E5916">
        <w:t xml:space="preserve">ending in s use </w:t>
      </w:r>
      <w:proofErr w:type="spellStart"/>
      <w:r w:rsidR="008E5916">
        <w:t>s’s</w:t>
      </w:r>
      <w:proofErr w:type="spellEnd"/>
      <w:r w:rsidR="008E5916">
        <w:t>: (</w:t>
      </w:r>
      <w:r>
        <w:t xml:space="preserve">e.g., </w:t>
      </w:r>
      <w:r w:rsidR="008E5916">
        <w:t>Collins’s study).</w:t>
      </w:r>
    </w:p>
    <w:p w:rsidR="008E5916" w:rsidRPr="008E5916" w:rsidRDefault="008E5916" w:rsidP="0000556E">
      <w:pPr>
        <w:pStyle w:val="OLheadingC-level"/>
        <w:rPr>
          <w:vanish/>
          <w:specVanish/>
        </w:rPr>
      </w:pPr>
      <w:r>
        <w:t xml:space="preserve">Quotation marks. </w:t>
      </w:r>
    </w:p>
    <w:p w:rsidR="008E5916" w:rsidRDefault="008E5916" w:rsidP="0000556E">
      <w:pPr>
        <w:pStyle w:val="OLtext"/>
      </w:pPr>
      <w:r>
        <w:t>Double quotes are put “outside.” That is, outside periods, commas, question</w:t>
      </w:r>
      <w:r w:rsidR="00216566">
        <w:t xml:space="preserve"> marks,</w:t>
      </w:r>
      <w:r>
        <w:t xml:space="preserve"> and exclamation marks. Double quotes are used for </w:t>
      </w:r>
      <w:r w:rsidR="00216566">
        <w:t xml:space="preserve">quotes, </w:t>
      </w:r>
      <w:r>
        <w:t>special terminology</w:t>
      </w:r>
      <w:r w:rsidR="00216566">
        <w:t>, and as scare quotes</w:t>
      </w:r>
      <w:r>
        <w:t xml:space="preserve">. Single quotes are </w:t>
      </w:r>
      <w:r>
        <w:lastRenderedPageBreak/>
        <w:t>‘inside’. Single quotes are used for glosses, translated concepts, and for quotes within quotes.</w:t>
      </w:r>
      <w:r w:rsidR="0000556E">
        <w:t xml:space="preserve"> An exception is that </w:t>
      </w:r>
      <w:r>
        <w:t>single quotes are used outside in translations of example sentences</w:t>
      </w:r>
      <w:r w:rsidR="0000556E">
        <w:t xml:space="preserve">. (See the examples in section </w:t>
      </w:r>
      <w:r w:rsidR="007B4C25">
        <w:fldChar w:fldCharType="begin"/>
      </w:r>
      <w:r w:rsidR="0000556E">
        <w:instrText xml:space="preserve"> REF _Ref76546443 \r \h </w:instrText>
      </w:r>
      <w:r w:rsidR="007B4C25">
        <w:fldChar w:fldCharType="separate"/>
      </w:r>
      <w:r w:rsidR="002A554F">
        <w:t>4</w:t>
      </w:r>
      <w:r w:rsidR="007B4C25">
        <w:fldChar w:fldCharType="end"/>
      </w:r>
      <w:r w:rsidR="0000556E">
        <w:t>.)</w:t>
      </w:r>
    </w:p>
    <w:p w:rsidR="0000556E" w:rsidRPr="0000556E" w:rsidRDefault="008E5916" w:rsidP="0000556E">
      <w:pPr>
        <w:pStyle w:val="OLheadingC-level"/>
        <w:rPr>
          <w:vanish/>
          <w:specVanish/>
        </w:rPr>
      </w:pPr>
      <w:r>
        <w:t>Parentheses/brackets.</w:t>
      </w:r>
      <w:r w:rsidR="0000556E">
        <w:t xml:space="preserve"> </w:t>
      </w:r>
    </w:p>
    <w:p w:rsidR="00312BF9" w:rsidRDefault="008E5916" w:rsidP="00312BF9">
      <w:pPr>
        <w:pStyle w:val="OLtext"/>
      </w:pPr>
      <w:r>
        <w:t>Square brackets are used for parentheses within parentheses (</w:t>
      </w:r>
      <w:r w:rsidR="0000556E">
        <w:t>…</w:t>
      </w:r>
      <w:r>
        <w:t>[</w:t>
      </w:r>
      <w:r w:rsidR="0000556E">
        <w:t>…</w:t>
      </w:r>
      <w:r>
        <w:t xml:space="preserve">]). </w:t>
      </w:r>
      <w:r w:rsidR="00216566">
        <w:t xml:space="preserve">This is frequently the case for citations which occur within parentheses. </w:t>
      </w:r>
      <w:r>
        <w:t>When numbering examples within text, su</w:t>
      </w:r>
      <w:r w:rsidR="0000556E">
        <w:t>rround numbers with parentheses, that is:</w:t>
      </w:r>
      <w:r>
        <w:t xml:space="preserve"> (3), not 3).</w:t>
      </w:r>
      <w:r w:rsidR="00312BF9">
        <w:t xml:space="preserve"> </w:t>
      </w:r>
      <w:proofErr w:type="spellStart"/>
      <w:r w:rsidR="00312BF9">
        <w:t>Parentheticals</w:t>
      </w:r>
      <w:proofErr w:type="spellEnd"/>
      <w:r w:rsidR="00312BF9">
        <w:t xml:space="preserve"> follow the headword gloss if they contain a separate gloss:</w:t>
      </w:r>
    </w:p>
    <w:p w:rsidR="00312BF9" w:rsidRDefault="00312BF9" w:rsidP="00312BF9">
      <w:pPr>
        <w:pStyle w:val="OL3ptseparator"/>
      </w:pPr>
    </w:p>
    <w:tbl>
      <w:tblPr>
        <w:tblW w:w="0" w:type="auto"/>
        <w:tblLook w:val="04A0"/>
      </w:tblPr>
      <w:tblGrid>
        <w:gridCol w:w="550"/>
        <w:gridCol w:w="2810"/>
      </w:tblGrid>
      <w:tr w:rsidR="00312BF9" w:rsidRPr="00C53E29" w:rsidTr="00312BF9">
        <w:tc>
          <w:tcPr>
            <w:tcW w:w="0" w:type="auto"/>
          </w:tcPr>
          <w:p w:rsidR="00312BF9" w:rsidRPr="002E5F27" w:rsidRDefault="00312BF9" w:rsidP="00312BF9">
            <w:pPr>
              <w:pStyle w:val="OLtext"/>
              <w:keepNext/>
            </w:pPr>
            <w:r>
              <w:t>(</w:t>
            </w:r>
            <w:fldSimple w:instr=" seq list1 ">
              <w:r w:rsidR="002A554F">
                <w:rPr>
                  <w:noProof/>
                </w:rPr>
                <w:t>18</w:t>
              </w:r>
            </w:fldSimple>
            <w:r>
              <w:t>)</w:t>
            </w:r>
          </w:p>
        </w:tc>
        <w:tc>
          <w:tcPr>
            <w:tcW w:w="0" w:type="auto"/>
          </w:tcPr>
          <w:p w:rsidR="00312BF9" w:rsidRPr="00C53E29" w:rsidRDefault="00312BF9" w:rsidP="00312BF9">
            <w:pPr>
              <w:pStyle w:val="OLtext"/>
              <w:keepNext/>
            </w:pPr>
            <w:r>
              <w:t>*</w:t>
            </w:r>
            <w:proofErr w:type="spellStart"/>
            <w:r>
              <w:t>budaq</w:t>
            </w:r>
            <w:proofErr w:type="spellEnd"/>
            <w:r>
              <w:t xml:space="preserve"> (doublet *</w:t>
            </w:r>
            <w:proofErr w:type="spellStart"/>
            <w:r>
              <w:t>barak</w:t>
            </w:r>
            <w:proofErr w:type="spellEnd"/>
            <w:r>
              <w:t>) ‘white’</w:t>
            </w:r>
          </w:p>
        </w:tc>
      </w:tr>
    </w:tbl>
    <w:p w:rsidR="00312BF9" w:rsidRDefault="00312BF9" w:rsidP="00312BF9">
      <w:pPr>
        <w:pStyle w:val="OL3ptseparator"/>
      </w:pPr>
    </w:p>
    <w:tbl>
      <w:tblPr>
        <w:tblW w:w="0" w:type="auto"/>
        <w:tblLook w:val="04A0"/>
      </w:tblPr>
      <w:tblGrid>
        <w:gridCol w:w="550"/>
        <w:gridCol w:w="3799"/>
      </w:tblGrid>
      <w:tr w:rsidR="00312BF9" w:rsidRPr="00C53E29" w:rsidTr="00312BF9">
        <w:tc>
          <w:tcPr>
            <w:tcW w:w="0" w:type="auto"/>
          </w:tcPr>
          <w:p w:rsidR="00312BF9" w:rsidRPr="002E5F27" w:rsidRDefault="00312BF9" w:rsidP="00312BF9">
            <w:pPr>
              <w:pStyle w:val="OLtext"/>
              <w:keepNext/>
            </w:pPr>
            <w:r>
              <w:t>(</w:t>
            </w:r>
            <w:fldSimple w:instr=" seq list1 ">
              <w:r w:rsidR="002A554F">
                <w:rPr>
                  <w:noProof/>
                </w:rPr>
                <w:t>19</w:t>
              </w:r>
            </w:fldSimple>
            <w:r>
              <w:t>)</w:t>
            </w:r>
          </w:p>
        </w:tc>
        <w:tc>
          <w:tcPr>
            <w:tcW w:w="0" w:type="auto"/>
          </w:tcPr>
          <w:p w:rsidR="00312BF9" w:rsidRPr="00C53E29" w:rsidRDefault="00312BF9" w:rsidP="00312BF9">
            <w:pPr>
              <w:pStyle w:val="OLtext"/>
              <w:keepNext/>
            </w:pPr>
            <w:r>
              <w:t>*</w:t>
            </w:r>
            <w:proofErr w:type="spellStart"/>
            <w:r>
              <w:t>gateq</w:t>
            </w:r>
            <w:proofErr w:type="spellEnd"/>
            <w:r>
              <w:t xml:space="preserve"> ‘coconut milk’ (doublet *</w:t>
            </w:r>
            <w:proofErr w:type="spellStart"/>
            <w:r>
              <w:t>gateq</w:t>
            </w:r>
            <w:proofErr w:type="spellEnd"/>
            <w:r>
              <w:t xml:space="preserve"> ‘sap’)</w:t>
            </w:r>
          </w:p>
        </w:tc>
      </w:tr>
    </w:tbl>
    <w:p w:rsidR="0000556E" w:rsidRPr="0000556E" w:rsidRDefault="0000556E" w:rsidP="0000556E">
      <w:pPr>
        <w:pStyle w:val="OLheadingC-level"/>
        <w:rPr>
          <w:vanish/>
          <w:specVanish/>
        </w:rPr>
      </w:pPr>
      <w:r>
        <w:t>Spaces and tab</w:t>
      </w:r>
      <w:r w:rsidR="00672C06">
        <w:t xml:space="preserve"> </w:t>
      </w:r>
      <w:r>
        <w:t>s</w:t>
      </w:r>
      <w:r w:rsidR="00672C06">
        <w:t>tops</w:t>
      </w:r>
      <w:r>
        <w:t xml:space="preserve">. </w:t>
      </w:r>
    </w:p>
    <w:p w:rsidR="00216566" w:rsidRDefault="008E5916" w:rsidP="0000556E">
      <w:pPr>
        <w:pStyle w:val="OLtext"/>
      </w:pPr>
      <w:r>
        <w:t>There should be no sequences of spaces in your document, That is, there should be only a single space between words and sentences (unlike a certain style of typing that always put two spaces between sentences). Please eliminate all sequences of spaces from your document.</w:t>
      </w:r>
    </w:p>
    <w:p w:rsidR="008E5916" w:rsidRDefault="0000556E" w:rsidP="00216566">
      <w:pPr>
        <w:pStyle w:val="OLtextindented"/>
      </w:pPr>
      <w:r>
        <w:t>Wherever possible, avoid tab</w:t>
      </w:r>
      <w:r w:rsidR="00672C06">
        <w:t xml:space="preserve"> </w:t>
      </w:r>
      <w:r>
        <w:t>s</w:t>
      </w:r>
      <w:r w:rsidR="00672C06">
        <w:t>tops</w:t>
      </w:r>
      <w:r>
        <w:t xml:space="preserve">. </w:t>
      </w:r>
      <w:r w:rsidR="00216566">
        <w:t xml:space="preserve">OL only allows tab stops in three cases: after the bullet of a list, after the number in a footnote, and after the symbol in a table note. </w:t>
      </w:r>
      <w:r w:rsidR="00216566" w:rsidRPr="00101B42">
        <w:t>Any other use of tab stops is strictly forbidden.</w:t>
      </w:r>
      <w:r w:rsidR="00216566">
        <w:t xml:space="preserve"> In particular, example sentences and tables should be typeset as tables. Similarly, tables should </w:t>
      </w:r>
      <w:r w:rsidR="00101B42">
        <w:t>not</w:t>
      </w:r>
      <w:r w:rsidR="00216566">
        <w:t xml:space="preserve"> be created with tab stops. Typeset them as tables</w:t>
      </w:r>
      <w:r w:rsidR="00101B42">
        <w:t xml:space="preserve"> (see section 5.2)</w:t>
      </w:r>
      <w:r w:rsidR="00216566">
        <w:t>.</w:t>
      </w:r>
      <w:r>
        <w:t xml:space="preserve"> If tab</w:t>
      </w:r>
      <w:r w:rsidR="00672C06">
        <w:t xml:space="preserve"> </w:t>
      </w:r>
      <w:r>
        <w:t>s</w:t>
      </w:r>
      <w:r w:rsidR="00672C06">
        <w:t>tops</w:t>
      </w:r>
      <w:r>
        <w:t xml:space="preserve"> </w:t>
      </w:r>
      <w:r w:rsidR="00216566">
        <w:t xml:space="preserve">truly </w:t>
      </w:r>
      <w:r>
        <w:t>must be used for some</w:t>
      </w:r>
      <w:r w:rsidR="00216566">
        <w:t xml:space="preserve"> unforeseen</w:t>
      </w:r>
      <w:r>
        <w:t xml:space="preserve"> reason, </w:t>
      </w:r>
      <w:r w:rsidR="008E5916">
        <w:t>use only single tabs with their positions specially set—do not use sequences of tabs.</w:t>
      </w:r>
    </w:p>
    <w:p w:rsidR="0000556E" w:rsidRPr="0000556E" w:rsidRDefault="0000556E" w:rsidP="0000556E">
      <w:pPr>
        <w:pStyle w:val="OLheadingC-level"/>
        <w:rPr>
          <w:vanish/>
          <w:specVanish/>
        </w:rPr>
      </w:pPr>
      <w:r>
        <w:t xml:space="preserve">Diacritical marks. </w:t>
      </w:r>
    </w:p>
    <w:p w:rsidR="008E5916" w:rsidRDefault="008E5916" w:rsidP="008E5916">
      <w:pPr>
        <w:pStyle w:val="OLtext"/>
      </w:pPr>
      <w:r>
        <w:t xml:space="preserve">In the unlikely event that the manuscript includes special characters not found in Times New Roman or </w:t>
      </w:r>
      <w:r w:rsidR="00216566">
        <w:t xml:space="preserve">other Unicode </w:t>
      </w:r>
      <w:r>
        <w:t xml:space="preserve">fonts, replace each special character in the unformatted electronic file with a distinctive </w:t>
      </w:r>
      <w:r w:rsidR="00216566">
        <w:t xml:space="preserve">and unique </w:t>
      </w:r>
      <w:r>
        <w:t xml:space="preserve">alphanumeric code </w:t>
      </w:r>
      <w:r w:rsidR="0000556E">
        <w:t xml:space="preserve">(e.g., </w:t>
      </w:r>
      <w:proofErr w:type="spellStart"/>
      <w:r w:rsidR="0000556E" w:rsidRPr="0000556E">
        <w:rPr>
          <w:i/>
        </w:rPr>
        <w:t>Anejo</w:t>
      </w:r>
      <w:proofErr w:type="spellEnd"/>
      <w:r w:rsidR="0000556E" w:rsidRPr="0000556E">
        <w:rPr>
          <w:i/>
        </w:rPr>
        <w:t>&lt;tilde-m&gt;</w:t>
      </w:r>
      <w:r w:rsidR="0000556E">
        <w:t xml:space="preserve"> for </w:t>
      </w:r>
      <w:proofErr w:type="spellStart"/>
      <w:r w:rsidR="0000556E" w:rsidRPr="0000556E">
        <w:rPr>
          <w:i/>
        </w:rPr>
        <w:t>Anejom</w:t>
      </w:r>
      <w:proofErr w:type="spellEnd"/>
      <w:r w:rsidR="0000556E" w:rsidRPr="0000556E">
        <w:rPr>
          <w:i/>
        </w:rPr>
        <w:t>̃</w:t>
      </w:r>
      <w:r w:rsidR="0000556E">
        <w:rPr>
          <w:i/>
        </w:rPr>
        <w:t>,</w:t>
      </w:r>
      <w:r>
        <w:t xml:space="preserve"> </w:t>
      </w:r>
      <w:proofErr w:type="spellStart"/>
      <w:r w:rsidRPr="0000556E">
        <w:rPr>
          <w:i/>
        </w:rPr>
        <w:t>ja</w:t>
      </w:r>
      <w:proofErr w:type="spellEnd"/>
      <w:r w:rsidRPr="0000556E">
        <w:rPr>
          <w:i/>
        </w:rPr>
        <w:t>&lt;macron</w:t>
      </w:r>
      <w:r w:rsidR="00216566">
        <w:rPr>
          <w:i/>
        </w:rPr>
        <w:noBreakHyphen/>
      </w:r>
      <w:r w:rsidRPr="0000556E">
        <w:rPr>
          <w:i/>
        </w:rPr>
        <w:t>n&gt;it</w:t>
      </w:r>
      <w:r>
        <w:t xml:space="preserve"> for </w:t>
      </w:r>
      <w:proofErr w:type="spellStart"/>
      <w:r w:rsidRPr="0000556E">
        <w:rPr>
          <w:i/>
        </w:rPr>
        <w:t>jan̄it</w:t>
      </w:r>
      <w:proofErr w:type="spellEnd"/>
      <w:r>
        <w:t>). The codes may be ad hoc, as long as they are clear and unambiguous. Include with the manuscript a list of all codes used.</w:t>
      </w:r>
    </w:p>
    <w:p w:rsidR="0000556E" w:rsidRPr="0000556E" w:rsidRDefault="0000556E" w:rsidP="0000556E">
      <w:pPr>
        <w:pStyle w:val="OLheadingC-level"/>
        <w:rPr>
          <w:vanish/>
          <w:specVanish/>
        </w:rPr>
      </w:pPr>
      <w:r>
        <w:t xml:space="preserve">Hyphen. </w:t>
      </w:r>
    </w:p>
    <w:p w:rsidR="008E5916" w:rsidRDefault="008E5916" w:rsidP="008E5916">
      <w:pPr>
        <w:pStyle w:val="OLtext"/>
      </w:pPr>
      <w:r>
        <w:t xml:space="preserve">Be sure that compound adjectives in front of a noun are clear. Insert a hyphen to avoid ambiguity: high-order protolanguage, person-marking affixes, word-initial position. Once a hyphen is introduced, be consistent throughout the article. Lower-case words preceded by many prefixes are not hyphenated: </w:t>
      </w:r>
      <w:proofErr w:type="spellStart"/>
      <w:r>
        <w:t>noninitial</w:t>
      </w:r>
      <w:proofErr w:type="spellEnd"/>
      <w:r>
        <w:t xml:space="preserve">, </w:t>
      </w:r>
      <w:proofErr w:type="spellStart"/>
      <w:r>
        <w:t>coocur</w:t>
      </w:r>
      <w:proofErr w:type="spellEnd"/>
      <w:r>
        <w:t xml:space="preserve">, counterintuitive, interrelated, </w:t>
      </w:r>
      <w:proofErr w:type="spellStart"/>
      <w:r>
        <w:t>metalanguage</w:t>
      </w:r>
      <w:proofErr w:type="spellEnd"/>
      <w:r>
        <w:t xml:space="preserve">, multifaceted, preempt, </w:t>
      </w:r>
      <w:proofErr w:type="spellStart"/>
      <w:r>
        <w:t>postparticle</w:t>
      </w:r>
      <w:proofErr w:type="spellEnd"/>
      <w:r>
        <w:t xml:space="preserve">, </w:t>
      </w:r>
      <w:proofErr w:type="spellStart"/>
      <w:r>
        <w:t>protoform</w:t>
      </w:r>
      <w:proofErr w:type="spellEnd"/>
      <w:r>
        <w:t>, reexamine, sociolinguistics. Further examples and exceptions are given in CMS 7.90.</w:t>
      </w:r>
    </w:p>
    <w:p w:rsidR="0000556E" w:rsidRPr="0000556E" w:rsidRDefault="008E5916" w:rsidP="0000556E">
      <w:pPr>
        <w:pStyle w:val="OLheadingC-level"/>
        <w:rPr>
          <w:vanish/>
          <w:specVanish/>
        </w:rPr>
      </w:pPr>
      <w:r>
        <w:t>En-dash.</w:t>
      </w:r>
      <w:r w:rsidR="0000556E">
        <w:t xml:space="preserve"> </w:t>
      </w:r>
    </w:p>
    <w:p w:rsidR="008E5916" w:rsidRDefault="0000556E" w:rsidP="0000556E">
      <w:pPr>
        <w:pStyle w:val="OLtext"/>
      </w:pPr>
      <w:r>
        <w:t>The en-dash (</w:t>
      </w:r>
      <w:r w:rsidRPr="0000556E">
        <w:t>U+2013</w:t>
      </w:r>
      <w:r w:rsidR="00F011FC">
        <w:t>; Alt-0150</w:t>
      </w:r>
      <w:r>
        <w:t>) is used</w:t>
      </w:r>
      <w:r w:rsidR="008E5916">
        <w:t xml:space="preserve"> for inclusive numbers, as a minus sign, for juxtaposed opposites or extremes, including bi- or multilingual designations: 128–34, 1934–38, –HI, north–south axis, </w:t>
      </w:r>
      <w:proofErr w:type="spellStart"/>
      <w:r w:rsidR="008E5916">
        <w:t>Ivatan</w:t>
      </w:r>
      <w:proofErr w:type="spellEnd"/>
      <w:r w:rsidR="008E5916">
        <w:t>–Filipino–English dictionary.</w:t>
      </w:r>
    </w:p>
    <w:p w:rsidR="00F011FC" w:rsidRPr="00F011FC" w:rsidRDefault="008E5916" w:rsidP="00F011FC">
      <w:pPr>
        <w:pStyle w:val="OLheadingC-level"/>
        <w:rPr>
          <w:vanish/>
          <w:specVanish/>
        </w:rPr>
      </w:pPr>
      <w:proofErr w:type="spellStart"/>
      <w:r>
        <w:lastRenderedPageBreak/>
        <w:t>Em</w:t>
      </w:r>
      <w:proofErr w:type="spellEnd"/>
      <w:r>
        <w:t>-dash.</w:t>
      </w:r>
      <w:r w:rsidR="00F011FC">
        <w:t xml:space="preserve"> </w:t>
      </w:r>
    </w:p>
    <w:p w:rsidR="008E5916" w:rsidRDefault="00F011FC" w:rsidP="008E5916">
      <w:pPr>
        <w:pStyle w:val="OLtext"/>
      </w:pPr>
      <w:r>
        <w:t xml:space="preserve"> The </w:t>
      </w:r>
      <w:proofErr w:type="spellStart"/>
      <w:r>
        <w:t>em</w:t>
      </w:r>
      <w:proofErr w:type="spellEnd"/>
      <w:r>
        <w:t xml:space="preserve">-dash </w:t>
      </w:r>
      <w:r w:rsidR="008E5916">
        <w:t>(</w:t>
      </w:r>
      <w:r w:rsidRPr="0000556E">
        <w:t>U+2013</w:t>
      </w:r>
      <w:r>
        <w:t xml:space="preserve">, </w:t>
      </w:r>
      <w:r w:rsidR="008E5916">
        <w:t xml:space="preserve">Alt-0151) </w:t>
      </w:r>
      <w:r>
        <w:t>is u</w:t>
      </w:r>
      <w:r w:rsidR="008E5916">
        <w:t>se</w:t>
      </w:r>
      <w:r>
        <w:t>d for</w:t>
      </w:r>
      <w:r w:rsidR="008E5916">
        <w:t xml:space="preserve"> amplifying or explaining, indicating sudden breaks, and so forth. No more than two should be used in a sentence, and there should be no space on either side of the </w:t>
      </w:r>
      <w:proofErr w:type="spellStart"/>
      <w:r w:rsidR="008E5916">
        <w:t>em</w:t>
      </w:r>
      <w:proofErr w:type="spellEnd"/>
      <w:r w:rsidR="008E5916">
        <w:t xml:space="preserve">-dash. Three </w:t>
      </w:r>
      <w:proofErr w:type="spellStart"/>
      <w:r w:rsidR="008E5916">
        <w:t>em</w:t>
      </w:r>
      <w:proofErr w:type="spellEnd"/>
      <w:r w:rsidR="008E5916">
        <w:t>-dashes are used in reference lists when an author designation is repeated.</w:t>
      </w:r>
    </w:p>
    <w:p w:rsidR="00F011FC" w:rsidRPr="00F011FC" w:rsidRDefault="00F011FC" w:rsidP="00F011FC">
      <w:pPr>
        <w:pStyle w:val="OLheadingC-level"/>
        <w:rPr>
          <w:vanish/>
          <w:specVanish/>
        </w:rPr>
      </w:pPr>
      <w:r>
        <w:t xml:space="preserve">Capital letters. </w:t>
      </w:r>
    </w:p>
    <w:p w:rsidR="008E5916" w:rsidRDefault="008E5916" w:rsidP="008E5916">
      <w:pPr>
        <w:pStyle w:val="OLtext"/>
      </w:pPr>
      <w:r>
        <w:t xml:space="preserve">Do not capitalize types of linguistic rules (assimilation, tone </w:t>
      </w:r>
      <w:proofErr w:type="spellStart"/>
      <w:r>
        <w:t>sandhi</w:t>
      </w:r>
      <w:proofErr w:type="spellEnd"/>
      <w:r>
        <w:t xml:space="preserve">, movement) but specific rules (Tone Mapping, Assimilation, Accent Association) may be capitalized in moderation. A rule referred to repeatedly in a paper should be abbreviated, possibly with small capitals, or in lower case. Do not capitalize grammatical classes (noun, gerund, participle). To quote from CMS, “Chicago generally prefers a ‘down’ style—the parsimonious use of capitals.” Thus: “in the appendix,” “in section 2,” “in the northeast,” anglicize, </w:t>
      </w:r>
      <w:proofErr w:type="spellStart"/>
      <w:r>
        <w:t>arabic</w:t>
      </w:r>
      <w:proofErr w:type="spellEnd"/>
      <w:r>
        <w:t xml:space="preserve"> numerals, biblical reference.</w:t>
      </w:r>
    </w:p>
    <w:p w:rsidR="00F011FC" w:rsidRPr="00F011FC" w:rsidRDefault="008E5916" w:rsidP="00F011FC">
      <w:pPr>
        <w:pStyle w:val="OLheadingC-level"/>
        <w:rPr>
          <w:vanish/>
          <w:specVanish/>
        </w:rPr>
      </w:pPr>
      <w:r>
        <w:t>Linguistic signs</w:t>
      </w:r>
      <w:r w:rsidR="00312BF9">
        <w:t xml:space="preserve">, </w:t>
      </w:r>
      <w:r>
        <w:t>spa</w:t>
      </w:r>
      <w:r w:rsidR="00F011FC">
        <w:t>cing</w:t>
      </w:r>
      <w:r w:rsidR="00312BF9">
        <w:t xml:space="preserve">, and </w:t>
      </w:r>
      <w:r w:rsidR="00F011FC">
        <w:t xml:space="preserve">order spaces around signs. </w:t>
      </w:r>
    </w:p>
    <w:p w:rsidR="008E5916" w:rsidRDefault="00312BF9" w:rsidP="00F011FC">
      <w:pPr>
        <w:pStyle w:val="OLtext"/>
      </w:pPr>
      <w:r>
        <w:t>P</w:t>
      </w:r>
      <w:r w:rsidR="008E5916">
        <w:t>lace spaces around greater/less than, equals, and plus signs between words. (*</w:t>
      </w:r>
      <w:proofErr w:type="spellStart"/>
      <w:r w:rsidR="008E5916">
        <w:t>urub</w:t>
      </w:r>
      <w:proofErr w:type="spellEnd"/>
      <w:r w:rsidR="008E5916">
        <w:t xml:space="preserve"> &gt; </w:t>
      </w:r>
      <w:proofErr w:type="spellStart"/>
      <w:r w:rsidR="008E5916" w:rsidRPr="00F011FC">
        <w:rPr>
          <w:i/>
        </w:rPr>
        <w:t>oro</w:t>
      </w:r>
      <w:proofErr w:type="spellEnd"/>
      <w:r w:rsidR="008E5916">
        <w:t xml:space="preserve">) but (&gt; </w:t>
      </w:r>
      <w:proofErr w:type="spellStart"/>
      <w:r w:rsidR="008E5916" w:rsidRPr="00F011FC">
        <w:rPr>
          <w:i/>
        </w:rPr>
        <w:t>oro</w:t>
      </w:r>
      <w:proofErr w:type="spellEnd"/>
      <w:r w:rsidR="008E5916">
        <w:t>); (</w:t>
      </w:r>
      <w:proofErr w:type="spellStart"/>
      <w:r w:rsidR="008E5916" w:rsidRPr="00F011FC">
        <w:rPr>
          <w:i/>
        </w:rPr>
        <w:t>oro</w:t>
      </w:r>
      <w:proofErr w:type="spellEnd"/>
      <w:r w:rsidR="008E5916">
        <w:t xml:space="preserve"> &lt; *</w:t>
      </w:r>
      <w:proofErr w:type="spellStart"/>
      <w:r w:rsidR="008E5916">
        <w:t>urub</w:t>
      </w:r>
      <w:proofErr w:type="spellEnd"/>
      <w:r w:rsidR="008E5916">
        <w:t>) but (&lt; *</w:t>
      </w:r>
      <w:proofErr w:type="spellStart"/>
      <w:r w:rsidR="008E5916">
        <w:t>urub</w:t>
      </w:r>
      <w:proofErr w:type="spellEnd"/>
      <w:r w:rsidR="008E5916">
        <w:t>); (</w:t>
      </w:r>
      <w:r w:rsidR="008E5916" w:rsidRPr="00F011FC">
        <w:rPr>
          <w:i/>
        </w:rPr>
        <w:t>rake</w:t>
      </w:r>
      <w:r w:rsidR="008E5916">
        <w:t xml:space="preserve"> = ‘stomach’) but (= ‘stomach’); (noun + noun); (Head + Head); (Head + Modifier)</w:t>
      </w:r>
      <w:r>
        <w:t>.</w:t>
      </w:r>
    </w:p>
    <w:p w:rsidR="00C7086A" w:rsidRPr="00C7086A" w:rsidRDefault="00C7086A" w:rsidP="00C7086A">
      <w:pPr>
        <w:pStyle w:val="OLheadingC-level"/>
        <w:rPr>
          <w:vanish/>
          <w:specVanish/>
        </w:rPr>
      </w:pPr>
      <w:r>
        <w:t xml:space="preserve">Colons. </w:t>
      </w:r>
    </w:p>
    <w:p w:rsidR="008E5916" w:rsidRDefault="008E5916" w:rsidP="008E5916">
      <w:pPr>
        <w:pStyle w:val="OLtext"/>
      </w:pPr>
      <w:r>
        <w:t xml:space="preserve">Use </w:t>
      </w:r>
      <w:r w:rsidR="00312BF9">
        <w:t xml:space="preserve">a </w:t>
      </w:r>
      <w:r>
        <w:t xml:space="preserve">nonbreaking space before the colon in correspondence formulas: </w:t>
      </w:r>
      <w:proofErr w:type="spellStart"/>
      <w:r>
        <w:t>Karo</w:t>
      </w:r>
      <w:proofErr w:type="spellEnd"/>
      <w:r>
        <w:t xml:space="preserve"> </w:t>
      </w:r>
      <w:proofErr w:type="spellStart"/>
      <w:r>
        <w:t>Batak</w:t>
      </w:r>
      <w:proofErr w:type="spellEnd"/>
      <w:r>
        <w:t xml:space="preserve"> </w:t>
      </w:r>
      <w:proofErr w:type="spellStart"/>
      <w:r w:rsidRPr="00C7086A">
        <w:rPr>
          <w:i/>
        </w:rPr>
        <w:t>mbulan</w:t>
      </w:r>
      <w:proofErr w:type="spellEnd"/>
      <w:r>
        <w:t xml:space="preserve"> ‘white, pale’ : Tae </w:t>
      </w:r>
      <w:proofErr w:type="spellStart"/>
      <w:r w:rsidRPr="00C7086A">
        <w:rPr>
          <w:i/>
        </w:rPr>
        <w:t>bulan</w:t>
      </w:r>
      <w:proofErr w:type="spellEnd"/>
      <w:r>
        <w:t xml:space="preserve"> ‘albino’</w:t>
      </w:r>
      <w:r w:rsidR="00C7086A">
        <w:t>.</w:t>
      </w:r>
      <w:r w:rsidR="00312BF9">
        <w:t xml:space="preserve"> In MS Word a nonbreaking space can be typed with Ctrl + Shift + Space.</w:t>
      </w:r>
    </w:p>
    <w:p w:rsidR="00C7086A" w:rsidRPr="00C7086A" w:rsidRDefault="008E5916" w:rsidP="00C7086A">
      <w:pPr>
        <w:pStyle w:val="OLheadingC-level"/>
        <w:rPr>
          <w:vanish/>
          <w:specVanish/>
        </w:rPr>
      </w:pPr>
      <w:r>
        <w:t>Mathematic formulas.</w:t>
      </w:r>
      <w:r w:rsidR="00C7086A">
        <w:t xml:space="preserve"> </w:t>
      </w:r>
    </w:p>
    <w:p w:rsidR="008E5916" w:rsidRDefault="008E5916" w:rsidP="008E5916">
      <w:pPr>
        <w:pStyle w:val="OLtext"/>
      </w:pPr>
      <w:r>
        <w:t>Use sans serif characters in math formulas.</w:t>
      </w:r>
    </w:p>
    <w:p w:rsidR="00C7086A" w:rsidRPr="00C7086A" w:rsidRDefault="00312BF9" w:rsidP="00C7086A">
      <w:pPr>
        <w:pStyle w:val="OLheadingC-level"/>
        <w:rPr>
          <w:vanish/>
          <w:specVanish/>
        </w:rPr>
      </w:pPr>
      <w:r>
        <w:t>R</w:t>
      </w:r>
      <w:r w:rsidR="008E5916">
        <w:t>oman numerals.</w:t>
      </w:r>
      <w:r w:rsidR="00C7086A">
        <w:t xml:space="preserve"> </w:t>
      </w:r>
    </w:p>
    <w:p w:rsidR="008E5916" w:rsidRDefault="008E5916" w:rsidP="008E5916">
      <w:pPr>
        <w:pStyle w:val="OLtext"/>
      </w:pPr>
      <w:r>
        <w:t xml:space="preserve">Avoid roman numerals—use </w:t>
      </w:r>
      <w:proofErr w:type="spellStart"/>
      <w:r>
        <w:t>arabic</w:t>
      </w:r>
      <w:proofErr w:type="spellEnd"/>
      <w:r>
        <w:t xml:space="preserve"> </w:t>
      </w:r>
      <w:r w:rsidR="00312BF9">
        <w:t xml:space="preserve">numerals and/or alphabetically labeled lists </w:t>
      </w:r>
      <w:r>
        <w:t>where necessary.</w:t>
      </w:r>
    </w:p>
    <w:p w:rsidR="00C7086A" w:rsidRPr="00C7086A" w:rsidRDefault="008E5916" w:rsidP="00C7086A">
      <w:pPr>
        <w:pStyle w:val="OLheadingC-level"/>
        <w:rPr>
          <w:vanish/>
          <w:specVanish/>
        </w:rPr>
      </w:pPr>
      <w:r>
        <w:t>Abstracts and numbering.</w:t>
      </w:r>
      <w:r w:rsidR="00C7086A">
        <w:t xml:space="preserve"> </w:t>
      </w:r>
    </w:p>
    <w:p w:rsidR="008E5916" w:rsidRDefault="00C7086A" w:rsidP="008E5916">
      <w:pPr>
        <w:pStyle w:val="OLtext"/>
      </w:pPr>
      <w:r>
        <w:t xml:space="preserve"> </w:t>
      </w:r>
      <w:r w:rsidR="00312BF9">
        <w:t>Abstracts are</w:t>
      </w:r>
      <w:r w:rsidR="008E5916">
        <w:t xml:space="preserve"> requi</w:t>
      </w:r>
      <w:r w:rsidR="00312BF9">
        <w:t>red for all articles and squibs. They</w:t>
      </w:r>
      <w:r w:rsidR="008E5916">
        <w:t xml:space="preserve"> are not part of any paragraph-numbering system. Abstracts should be brief and self-contained, and not dependent on the reference list, </w:t>
      </w:r>
      <w:r>
        <w:t>nor should they have footnotes.</w:t>
      </w:r>
      <w:r w:rsidR="00312BF9">
        <w:t xml:space="preserve"> Abstracts are limited to a single paragraph. Although a style “OL abstract extra paragraph” is provided, it should only be used in highly exceptional circumstances.</w:t>
      </w:r>
    </w:p>
    <w:p w:rsidR="00C7086A" w:rsidRDefault="00C7086A" w:rsidP="00C7086A">
      <w:pPr>
        <w:pStyle w:val="OLheadingB-level"/>
      </w:pPr>
      <w:r>
        <w:t>Numbers and Dates.</w:t>
      </w:r>
    </w:p>
    <w:p w:rsidR="00C7086A" w:rsidRPr="00C7086A" w:rsidRDefault="00C7086A" w:rsidP="00C7086A">
      <w:pPr>
        <w:pStyle w:val="OLheadingC-level"/>
        <w:rPr>
          <w:vanish/>
          <w:specVanish/>
        </w:rPr>
      </w:pPr>
      <w:r>
        <w:t xml:space="preserve">Numbers. </w:t>
      </w:r>
    </w:p>
    <w:p w:rsidR="00C7086A" w:rsidRDefault="00C7086A" w:rsidP="00C7086A">
      <w:pPr>
        <w:pStyle w:val="OLtext"/>
      </w:pPr>
      <w:r>
        <w:t xml:space="preserve"> Use Chicago style numbers in text: “spell out single-digit numbers and use numerals for all others” </w:t>
      </w:r>
      <w:r w:rsidR="004C38C0">
        <w:t>(</w:t>
      </w:r>
      <w:r w:rsidR="00922C46">
        <w:t>CMS 9.6: alternative rule</w:t>
      </w:r>
      <w:r w:rsidR="004C38C0">
        <w:t>)</w:t>
      </w:r>
      <w:r w:rsidR="00922C46">
        <w:t>.</w:t>
      </w:r>
      <w:r>
        <w:t xml:space="preserve"> Use commas in thousands: 3,065. </w:t>
      </w:r>
    </w:p>
    <w:p w:rsidR="00C7086A" w:rsidRPr="00C7086A" w:rsidRDefault="00C7086A" w:rsidP="00C7086A">
      <w:pPr>
        <w:pStyle w:val="OLheadingC-level"/>
        <w:rPr>
          <w:vanish/>
          <w:specVanish/>
        </w:rPr>
      </w:pPr>
      <w:r>
        <w:t xml:space="preserve">Inclusive numbers. </w:t>
      </w:r>
    </w:p>
    <w:p w:rsidR="00C7086A" w:rsidRDefault="00C7086A" w:rsidP="004C38C0">
      <w:pPr>
        <w:pStyle w:val="OLtext"/>
      </w:pPr>
      <w:r>
        <w:t xml:space="preserve"> Use abbreviated numbers for yea</w:t>
      </w:r>
      <w:r w:rsidR="004C38C0">
        <w:t>rs (1968–80, 1990–91, but 1898–</w:t>
      </w:r>
      <w:r>
        <w:t>1903) and for page ranges (46–48, 100–104, 101–8, 1103–4, 125–28, 498–510).</w:t>
      </w:r>
      <w:r w:rsidR="004C38C0">
        <w:t xml:space="preserve"> </w:t>
      </w:r>
      <w:r>
        <w:t>Inclusive numbers in a published title appear as published, no matter what style. The hyphen between inclusive numbers should always be converted to the en-dash (</w:t>
      </w:r>
      <w:r w:rsidRPr="0000556E">
        <w:t>U+2013</w:t>
      </w:r>
      <w:r>
        <w:t>; Alt-0150) in typesetting</w:t>
      </w:r>
      <w:r w:rsidR="004C38C0">
        <w:t>.</w:t>
      </w:r>
    </w:p>
    <w:p w:rsidR="00C7086A" w:rsidRPr="00C7086A" w:rsidRDefault="00C7086A" w:rsidP="00C7086A">
      <w:pPr>
        <w:pStyle w:val="OLheadingC-level"/>
        <w:rPr>
          <w:vanish/>
          <w:specVanish/>
        </w:rPr>
      </w:pPr>
      <w:r>
        <w:lastRenderedPageBreak/>
        <w:t xml:space="preserve">Percentages. </w:t>
      </w:r>
    </w:p>
    <w:p w:rsidR="00C7086A" w:rsidRDefault="00C7086A" w:rsidP="00C7086A">
      <w:pPr>
        <w:pStyle w:val="OLtext"/>
      </w:pPr>
      <w:r>
        <w:t xml:space="preserve"> Use numeral</w:t>
      </w:r>
      <w:r w:rsidR="004C38C0">
        <w:t xml:space="preserve"> and the word “percent” in text. The</w:t>
      </w:r>
      <w:r>
        <w:t xml:space="preserve"> %-sign may be used in tables.</w:t>
      </w:r>
    </w:p>
    <w:p w:rsidR="00C7086A" w:rsidRPr="00C7086A" w:rsidRDefault="00C7086A" w:rsidP="00C7086A">
      <w:pPr>
        <w:pStyle w:val="OLheadingC-level"/>
        <w:rPr>
          <w:vanish/>
          <w:specVanish/>
        </w:rPr>
      </w:pPr>
      <w:r>
        <w:t xml:space="preserve">Dates. </w:t>
      </w:r>
    </w:p>
    <w:p w:rsidR="00C7086A" w:rsidRDefault="00C7086A" w:rsidP="00C7086A">
      <w:pPr>
        <w:pStyle w:val="OLtext"/>
      </w:pPr>
      <w:r>
        <w:t xml:space="preserve"> 1000 BC, but AD 1000 (BC and AD typeset as small caps). Write out centuries (twentieth century), but 1920s and 1900s (and not 1920’s and 1900’s).</w:t>
      </w:r>
    </w:p>
    <w:p w:rsidR="00C7086A" w:rsidRPr="00611DA1" w:rsidRDefault="00C7086A" w:rsidP="00C7086A">
      <w:pPr>
        <w:pStyle w:val="OLheadingB-level"/>
        <w:rPr>
          <w:vanish/>
          <w:specVanish/>
        </w:rPr>
      </w:pPr>
      <w:r>
        <w:t>Abbreviations.</w:t>
      </w:r>
      <w:r w:rsidR="00611DA1">
        <w:t xml:space="preserve"> </w:t>
      </w:r>
    </w:p>
    <w:p w:rsidR="00611DA1" w:rsidRDefault="00611DA1" w:rsidP="00611DA1">
      <w:pPr>
        <w:pStyle w:val="OLtext"/>
      </w:pPr>
      <w:r>
        <w:t xml:space="preserve"> </w:t>
      </w:r>
      <w:r w:rsidR="00C43FC4">
        <w:t xml:space="preserve">Terms which occur frequently throughout </w:t>
      </w:r>
      <w:r>
        <w:t xml:space="preserve">the document can be abbreviated with the abbreviation included in brackets after the first use of the term: </w:t>
      </w:r>
      <w:r w:rsidRPr="00611DA1">
        <w:t>general noun-modifying clause construction (GNMCC)</w:t>
      </w:r>
      <w:r>
        <w:t xml:space="preserve">, Proto-Malayo-Polynesian (PMP). </w:t>
      </w:r>
      <w:r w:rsidR="004C38C0">
        <w:t>A</w:t>
      </w:r>
      <w:r>
        <w:t>bbreviations should be avoided if the term does not occur frequently in your article and/or is not well established in the field.</w:t>
      </w:r>
      <w:r w:rsidR="004C38C0">
        <w:t xml:space="preserve"> Avoid novel an unnecessary abbreviations. If you are the only person using an abbreviation, be considerate and spell it out (unless it is particularly frequent in your article). You can always do a global find-and-replace on your favorite abbreviation before submitting your article.</w:t>
      </w:r>
    </w:p>
    <w:p w:rsidR="00611DA1" w:rsidRDefault="00611DA1" w:rsidP="00611DA1">
      <w:pPr>
        <w:pStyle w:val="OLtextindented"/>
      </w:pPr>
      <w:r>
        <w:t>Abbreviations for common syntactic elements (e.g., N, V, NP), word orders (e.g., SVO, SOV), or phonological elements (e.g., C, V) do not need to be spelled out on their first use. Except for such examples, abbreviations should be avoided in the abstract.</w:t>
      </w:r>
    </w:p>
    <w:p w:rsidR="00C7086A" w:rsidRPr="00C7086A" w:rsidRDefault="00C7086A" w:rsidP="00C7086A">
      <w:pPr>
        <w:pStyle w:val="OLheadingC-level"/>
        <w:rPr>
          <w:vanish/>
          <w:specVanish/>
        </w:rPr>
      </w:pPr>
      <w:r>
        <w:t xml:space="preserve">Language names. </w:t>
      </w:r>
    </w:p>
    <w:p w:rsidR="00C7086A" w:rsidRDefault="00C7086A" w:rsidP="00C7086A">
      <w:pPr>
        <w:pStyle w:val="OLtext"/>
      </w:pPr>
      <w:r>
        <w:t xml:space="preserve"> Follow the proposal set forth by Reid</w:t>
      </w:r>
      <w:r w:rsidR="004C38C0">
        <w:t xml:space="preserve"> (1992) for abbreviations referring to language names.</w:t>
      </w:r>
      <w:r>
        <w:t xml:space="preserve"> </w:t>
      </w:r>
      <w:r w:rsidR="004C38C0">
        <w:t>Use</w:t>
      </w:r>
      <w:r>
        <w:t xml:space="preserve"> small caps and no periods. A quick summary is as follows: (1) four-letter names remain unchanged; (2) other abbreviations should normally have three letters; (3) the first letter should be capital, the second and third</w:t>
      </w:r>
      <w:r w:rsidR="004C38C0">
        <w:t xml:space="preserve"> should be</w:t>
      </w:r>
      <w:r>
        <w:t xml:space="preserve"> small </w:t>
      </w:r>
      <w:r w:rsidR="004C38C0">
        <w:t xml:space="preserve">caps </w:t>
      </w:r>
      <w:r>
        <w:t xml:space="preserve">unless they refer to a capitalized name; (4) a small-cap font should be used; (5) Protolanguage names retain the abbreviation for the language family, with an initial uppercase P. Examples: </w:t>
      </w:r>
      <w:r w:rsidRPr="004C38C0">
        <w:rPr>
          <w:smallCaps/>
        </w:rPr>
        <w:t>T</w:t>
      </w:r>
      <w:r w:rsidR="004C38C0" w:rsidRPr="004C38C0">
        <w:rPr>
          <w:smallCaps/>
        </w:rPr>
        <w:t>ag</w:t>
      </w:r>
      <w:r>
        <w:t xml:space="preserve">, Tagalog; </w:t>
      </w:r>
      <w:proofErr w:type="spellStart"/>
      <w:r w:rsidRPr="004C38C0">
        <w:rPr>
          <w:smallCaps/>
        </w:rPr>
        <w:t>PS</w:t>
      </w:r>
      <w:r w:rsidR="004C38C0" w:rsidRPr="004C38C0">
        <w:rPr>
          <w:smallCaps/>
        </w:rPr>
        <w:t>w</w:t>
      </w:r>
      <w:proofErr w:type="spellEnd"/>
      <w:r>
        <w:t xml:space="preserve">, Port Sandwich; </w:t>
      </w:r>
      <w:proofErr w:type="spellStart"/>
      <w:r w:rsidRPr="00C7086A">
        <w:rPr>
          <w:smallCaps/>
        </w:rPr>
        <w:t>PAn</w:t>
      </w:r>
      <w:proofErr w:type="spellEnd"/>
      <w:r>
        <w:t>, Proto-Austronesia</w:t>
      </w:r>
      <w:r w:rsidR="004C38C0">
        <w:t>n; PMP, Proto-Malayo-Polynesian; PTNG, Proto-Trans-New Guinea.</w:t>
      </w:r>
    </w:p>
    <w:p w:rsidR="00C7086A" w:rsidRPr="00C7086A" w:rsidRDefault="00C7086A" w:rsidP="00C7086A">
      <w:pPr>
        <w:pStyle w:val="OLheadingC-level"/>
        <w:rPr>
          <w:vanish/>
          <w:specVanish/>
        </w:rPr>
      </w:pPr>
      <w:r>
        <w:t xml:space="preserve">“Page(s)”. </w:t>
      </w:r>
    </w:p>
    <w:p w:rsidR="00C7086A" w:rsidRDefault="00C7086A" w:rsidP="00C7086A">
      <w:pPr>
        <w:pStyle w:val="OLtext"/>
      </w:pPr>
      <w:r>
        <w:t xml:space="preserve"> Do not use “p.” or “pp.”, except to avoid ambiguity.</w:t>
      </w:r>
    </w:p>
    <w:p w:rsidR="00C7086A" w:rsidRPr="00C7086A" w:rsidRDefault="00C7086A" w:rsidP="00C7086A">
      <w:pPr>
        <w:pStyle w:val="OLheadingC-level"/>
        <w:rPr>
          <w:vanish/>
          <w:specVanish/>
        </w:rPr>
      </w:pPr>
      <w:r>
        <w:t xml:space="preserve">Scholarly. </w:t>
      </w:r>
    </w:p>
    <w:p w:rsidR="00C7086A" w:rsidRDefault="00C7086A" w:rsidP="00C7086A">
      <w:pPr>
        <w:pStyle w:val="OLtext"/>
      </w:pPr>
      <w:r>
        <w:t xml:space="preserve"> Standard abbreviations (etc., e.g., i.e., cf.) are acceptable only in footnotes and parenthetically in text. Elsewhere spell out these abbreviations (CMS 15.45), such as “etc.” written out as “and so forth.” Always follow “e.g.” and “i.e.” with a comma.</w:t>
      </w:r>
      <w:r w:rsidR="004C38C0">
        <w:t xml:space="preserve"> Some people use “e.g.” for only a limited range from a set, while “i.e.” is used for the complete set.</w:t>
      </w:r>
    </w:p>
    <w:p w:rsidR="00C7086A" w:rsidRPr="00C7086A" w:rsidRDefault="00C7086A" w:rsidP="00C7086A">
      <w:pPr>
        <w:pStyle w:val="OLheadingC-level"/>
        <w:rPr>
          <w:vanish/>
          <w:specVanish/>
        </w:rPr>
      </w:pPr>
      <w:r>
        <w:t xml:space="preserve">Period, point. </w:t>
      </w:r>
    </w:p>
    <w:p w:rsidR="00C7086A" w:rsidRDefault="00C7086A" w:rsidP="00C7086A">
      <w:pPr>
        <w:pStyle w:val="OLtext"/>
      </w:pPr>
      <w:r>
        <w:t xml:space="preserve"> Greater parsimony in the use of period</w:t>
      </w:r>
      <w:r w:rsidR="004C38C0">
        <w:t>s is to be found in the 15th edition</w:t>
      </w:r>
      <w:r>
        <w:t xml:space="preserve"> of CMS than in the 14th, with the general recommendation, “use periods with abbreviations that appear in lowercase letters; use no periods with [those] that appear in full capitals or small capitals” (15.4). Of course there are many exceptions, but two instances of consistency that can be mentioned here are the abbreviations for language names (generally three </w:t>
      </w:r>
      <w:r>
        <w:lastRenderedPageBreak/>
        <w:t xml:space="preserve">letters, with lower case portions in small caps) in OL, and for academic degrees: PAN, </w:t>
      </w:r>
      <w:r w:rsidRPr="00AB711E">
        <w:rPr>
          <w:smallCaps/>
        </w:rPr>
        <w:t>PO</w:t>
      </w:r>
      <w:r w:rsidR="00AB711E" w:rsidRPr="00AB711E">
        <w:rPr>
          <w:smallCaps/>
        </w:rPr>
        <w:t>c</w:t>
      </w:r>
      <w:r>
        <w:t xml:space="preserve">, </w:t>
      </w:r>
      <w:r w:rsidRPr="004C38C0">
        <w:rPr>
          <w:smallCaps/>
        </w:rPr>
        <w:t>T</w:t>
      </w:r>
      <w:r w:rsidR="004C38C0" w:rsidRPr="004C38C0">
        <w:rPr>
          <w:smallCaps/>
        </w:rPr>
        <w:t>ag</w:t>
      </w:r>
      <w:r>
        <w:t xml:space="preserve">, </w:t>
      </w:r>
      <w:r w:rsidRPr="004C38C0">
        <w:rPr>
          <w:smallCaps/>
        </w:rPr>
        <w:t>M</w:t>
      </w:r>
      <w:r w:rsidR="004C38C0" w:rsidRPr="004C38C0">
        <w:rPr>
          <w:smallCaps/>
        </w:rPr>
        <w:t>al</w:t>
      </w:r>
      <w:r>
        <w:t>; PhD, MA.</w:t>
      </w:r>
    </w:p>
    <w:p w:rsidR="00AB711E" w:rsidRPr="00AB711E" w:rsidRDefault="00AB711E" w:rsidP="00AB711E">
      <w:pPr>
        <w:pStyle w:val="OLheadingC-level"/>
        <w:rPr>
          <w:vanish/>
          <w:specVanish/>
        </w:rPr>
      </w:pPr>
      <w:r>
        <w:t xml:space="preserve">Morpheme glosses. </w:t>
      </w:r>
    </w:p>
    <w:p w:rsidR="00C7086A" w:rsidRDefault="00AB711E" w:rsidP="00D1100A">
      <w:pPr>
        <w:pStyle w:val="OLtext"/>
      </w:pPr>
      <w:r>
        <w:t xml:space="preserve"> </w:t>
      </w:r>
      <w:r w:rsidR="00C7086A">
        <w:t xml:space="preserve">Follow the Leipzig Glossing Rules and use the standard abbreviations from that list. Any additional abbreviations needed in your paper should be summarized </w:t>
      </w:r>
      <w:r w:rsidR="00D1100A">
        <w:t>either in the introductory footnote or in a footnote introduced after the first use of an abbreviation. If this is an example sentence, the footnote callout should be placed after the sentence directly preceding the example. The abbreviations should be listed in the format</w:t>
      </w:r>
      <w:r w:rsidR="00C7086A">
        <w:t xml:space="preserve">: </w:t>
      </w:r>
      <w:r w:rsidRPr="00AB711E">
        <w:rPr>
          <w:smallCaps/>
        </w:rPr>
        <w:t>dir</w:t>
      </w:r>
      <w:r w:rsidR="00C7086A">
        <w:t xml:space="preserve">, directional; </w:t>
      </w:r>
      <w:r w:rsidRPr="00AB711E">
        <w:rPr>
          <w:smallCaps/>
        </w:rPr>
        <w:t>prep</w:t>
      </w:r>
      <w:r w:rsidR="00D1100A">
        <w:t xml:space="preserve">, preposition. That is, with abbreviations separated from their meaning by a comma followed by a semi-colon before the next abbreviation. </w:t>
      </w:r>
      <w:r w:rsidR="00C7086A">
        <w:t>Use equals signs</w:t>
      </w:r>
      <w:r w:rsidR="00D1100A">
        <w:t xml:space="preserve"> (=) to mark clitic boundaries.</w:t>
      </w:r>
    </w:p>
    <w:p w:rsidR="00AB711E" w:rsidRPr="00AB711E" w:rsidRDefault="00C7086A" w:rsidP="00AB711E">
      <w:pPr>
        <w:pStyle w:val="OLheadingC-level"/>
        <w:rPr>
          <w:vanish/>
          <w:specVanish/>
        </w:rPr>
      </w:pPr>
      <w:r>
        <w:t>Affiliations and addresses of authors.</w:t>
      </w:r>
      <w:r w:rsidR="00AB711E">
        <w:t xml:space="preserve"> </w:t>
      </w:r>
    </w:p>
    <w:p w:rsidR="003906C1" w:rsidRDefault="00AB711E" w:rsidP="00C7086A">
      <w:pPr>
        <w:pStyle w:val="OLtext"/>
      </w:pPr>
      <w:r>
        <w:t xml:space="preserve"> </w:t>
      </w:r>
      <w:r w:rsidR="00C7086A">
        <w:t>Author’s affiliation—given at beginning of article on line following author’s name—should be limited to top-level name of institution, and should not include names of depar</w:t>
      </w:r>
      <w:r w:rsidR="003906C1">
        <w:t>tments or other sublevel units.</w:t>
      </w:r>
      <w:r w:rsidR="003906C1" w:rsidRPr="003906C1">
        <w:t xml:space="preserve"> </w:t>
      </w:r>
      <w:r w:rsidR="003B682C">
        <w:t xml:space="preserve">For </w:t>
      </w:r>
      <w:proofErr w:type="spellStart"/>
      <w:r w:rsidR="003B682C">
        <w:t>mulitauthored</w:t>
      </w:r>
      <w:proofErr w:type="spellEnd"/>
      <w:r w:rsidR="003B682C">
        <w:t xml:space="preserve"> papers where</w:t>
      </w:r>
      <w:r w:rsidR="003906C1">
        <w:t xml:space="preserve"> coauthors have different affiliations, each affiliation is indicated with the symbols for table notes (see section 5.2.1).</w:t>
      </w:r>
    </w:p>
    <w:p w:rsidR="00C7086A" w:rsidRDefault="00C7086A" w:rsidP="003906C1">
      <w:pPr>
        <w:pStyle w:val="OLtextindented"/>
      </w:pPr>
      <w:r>
        <w:t>Email address (and optionally, mailing address) may be given in 8 pt. type at the end of the article, when space permits without beginning a new page. Addresses of coauthors may a</w:t>
      </w:r>
      <w:r w:rsidR="003906C1">
        <w:t xml:space="preserve">lso be given, space permitting. </w:t>
      </w:r>
      <w:r>
        <w:t xml:space="preserve">When it is desired that all correspondence concerning a </w:t>
      </w:r>
      <w:proofErr w:type="spellStart"/>
      <w:r>
        <w:t>multiauthored</w:t>
      </w:r>
      <w:proofErr w:type="spellEnd"/>
      <w:r>
        <w:t xml:space="preserve"> article be directed to a single author, only that author’s email and/or mailing address should be given.</w:t>
      </w:r>
    </w:p>
    <w:p w:rsidR="00537E04" w:rsidRPr="00AB711E" w:rsidRDefault="00537E04" w:rsidP="00537E04">
      <w:pPr>
        <w:pStyle w:val="OLheadingB-level"/>
        <w:rPr>
          <w:vanish/>
          <w:specVanish/>
        </w:rPr>
      </w:pPr>
      <w:r>
        <w:t xml:space="preserve">References. </w:t>
      </w:r>
    </w:p>
    <w:p w:rsidR="00D1100A" w:rsidRDefault="00537E04" w:rsidP="00537E04">
      <w:pPr>
        <w:pStyle w:val="OLtext"/>
      </w:pPr>
      <w:r>
        <w:t xml:space="preserve"> In-text citation examples: (Blust 1970:348–49, </w:t>
      </w:r>
      <w:r w:rsidR="00270EFE">
        <w:t>f</w:t>
      </w:r>
      <w:r>
        <w:t xml:space="preserve">n.7) (Blust forthcoming) (Blust </w:t>
      </w:r>
      <w:proofErr w:type="spellStart"/>
      <w:r>
        <w:t>n.d</w:t>
      </w:r>
      <w:proofErr w:type="spellEnd"/>
      <w:r>
        <w:t>.) (</w:t>
      </w:r>
      <w:proofErr w:type="spellStart"/>
      <w:r>
        <w:t>Starosta</w:t>
      </w:r>
      <w:proofErr w:type="spellEnd"/>
      <w:r>
        <w:t xml:space="preserve"> 1971a,b) (Collins, pers. comm.) (</w:t>
      </w:r>
      <w:proofErr w:type="spellStart"/>
      <w:r>
        <w:t>Dempwolff</w:t>
      </w:r>
      <w:proofErr w:type="spellEnd"/>
      <w:r>
        <w:t xml:space="preserve"> 1934–38). Do not use passim or ff. except when not to do so would be cumbersome; give beginning and final pages for spans: (Chen 1987:117–19). Use “et al.” only when citing a wor</w:t>
      </w:r>
      <w:r w:rsidR="00D1100A">
        <w:t>k with more than three authors.</w:t>
      </w:r>
    </w:p>
    <w:p w:rsidR="00537E04" w:rsidRDefault="00537E04" w:rsidP="00D1100A">
      <w:pPr>
        <w:pStyle w:val="OLtextindented"/>
      </w:pPr>
      <w:r>
        <w:t xml:space="preserve">In reference lists, give issue number in parentheses only when pagination is not continuous throughout the volume: Classical Philology 94(2): 205–9; </w:t>
      </w:r>
      <w:r w:rsidR="00D1100A">
        <w:t xml:space="preserve">but </w:t>
      </w:r>
      <w:r>
        <w:t>Oceanic Linguistics 45:133–52. When the issue number is included, there is a space after the colon.</w:t>
      </w:r>
      <w:r w:rsidR="00D1100A">
        <w:t xml:space="preserve"> Several examples of how references should be formatted for different sources are included in the reference list at the end of this template.</w:t>
      </w:r>
    </w:p>
    <w:p w:rsidR="00537E04" w:rsidRPr="00537E04" w:rsidRDefault="00537E04" w:rsidP="00537E04">
      <w:pPr>
        <w:pStyle w:val="OLheadingC-level"/>
        <w:rPr>
          <w:vanish/>
          <w:specVanish/>
        </w:rPr>
      </w:pPr>
      <w:r>
        <w:t xml:space="preserve">Authors. </w:t>
      </w:r>
    </w:p>
    <w:p w:rsidR="00537E04" w:rsidRDefault="00537E04" w:rsidP="00537E04">
      <w:pPr>
        <w:pStyle w:val="OLtext"/>
      </w:pPr>
      <w:r>
        <w:t xml:space="preserve"> In references, use authors’ and editors’ given names when these are what appear in the original. Do not use just initials, unless this is what the author uses. When initials are normally used by a given author, separate each by a space: R. M. W. Dixon, not R.M.W. Dixon. With two or more authors, use “and,” not “&amp;.”</w:t>
      </w:r>
    </w:p>
    <w:p w:rsidR="00537E04" w:rsidRPr="00537E04" w:rsidRDefault="00537E04" w:rsidP="00537E04">
      <w:pPr>
        <w:pStyle w:val="OLheadingC-level"/>
        <w:rPr>
          <w:vanish/>
          <w:specVanish/>
        </w:rPr>
      </w:pPr>
      <w:r>
        <w:lastRenderedPageBreak/>
        <w:t xml:space="preserve">Capitalization. </w:t>
      </w:r>
    </w:p>
    <w:p w:rsidR="00537E04" w:rsidRDefault="00537E04" w:rsidP="00537E04">
      <w:pPr>
        <w:pStyle w:val="OLtext"/>
      </w:pPr>
      <w:r>
        <w:t xml:space="preserve"> The first word of book or article title (or subtitle following colon) is capital, remainder not capital (unless a proper noun). Title of series or journal in regular title caps: Oceanic Linguistics Special Publication No. 28.</w:t>
      </w:r>
    </w:p>
    <w:p w:rsidR="00537E04" w:rsidRPr="00537E04" w:rsidRDefault="00537E04" w:rsidP="00537E04">
      <w:pPr>
        <w:pStyle w:val="OLheadingC-level"/>
        <w:rPr>
          <w:vanish/>
          <w:specVanish/>
        </w:rPr>
      </w:pPr>
      <w:r>
        <w:t xml:space="preserve">Edited collections. </w:t>
      </w:r>
    </w:p>
    <w:p w:rsidR="00537E04" w:rsidRDefault="00537E04" w:rsidP="00537E04">
      <w:pPr>
        <w:pStyle w:val="OLtext"/>
      </w:pPr>
      <w:r>
        <w:t xml:space="preserve"> Note the treatment of articles that form chapters of books: AUTHOR(S). </w:t>
      </w:r>
      <w:proofErr w:type="spellStart"/>
      <w:r>
        <w:t>yyyy</w:t>
      </w:r>
      <w:proofErr w:type="spellEnd"/>
      <w:r>
        <w:t>. CHAPTER-TITLE. In BOOK-TITLE, ed. by EDITOR(S), INCLUSIVE-ARTICLE-PAGES. SERIES. CITY: PUBLISHER. Give full names of all editors. Do not use “pp.” Please note especially “In BOOK TITLE”, not “In EDITOR(S).” Only one city need be given, the first listed, where the main editorial offices are located.</w:t>
      </w:r>
    </w:p>
    <w:p w:rsidR="00537E04" w:rsidRPr="00537E04" w:rsidRDefault="00537E04" w:rsidP="00537E04">
      <w:pPr>
        <w:pStyle w:val="OLheadingC-level"/>
        <w:rPr>
          <w:vanish/>
          <w:specVanish/>
        </w:rPr>
      </w:pPr>
      <w:r>
        <w:t xml:space="preserve">Foreign documents. </w:t>
      </w:r>
    </w:p>
    <w:p w:rsidR="00537E04" w:rsidRDefault="00537E04" w:rsidP="00537E04">
      <w:pPr>
        <w:pStyle w:val="OLtext"/>
      </w:pPr>
      <w:r>
        <w:t xml:space="preserve"> When the translation of a foreign title is supplied, it appears in Roman, in </w:t>
      </w:r>
      <w:r w:rsidR="00D1100A">
        <w:t>square brackets</w:t>
      </w:r>
      <w:r>
        <w:t xml:space="preserve">, with only proper nouns </w:t>
      </w:r>
      <w:r w:rsidR="00D1100A">
        <w:t>in capitals</w:t>
      </w:r>
      <w:r>
        <w:t>.</w:t>
      </w:r>
    </w:p>
    <w:p w:rsidR="00537E04" w:rsidRPr="00537E04" w:rsidRDefault="00537E04" w:rsidP="00537E04">
      <w:pPr>
        <w:pStyle w:val="OLheadingC-level"/>
        <w:rPr>
          <w:vanish/>
          <w:specVanish/>
        </w:rPr>
      </w:pPr>
      <w:r>
        <w:t xml:space="preserve">Publishers. </w:t>
      </w:r>
    </w:p>
    <w:p w:rsidR="00537E04" w:rsidRDefault="00537E04" w:rsidP="00537E04">
      <w:pPr>
        <w:pStyle w:val="OLtext"/>
      </w:pPr>
      <w:r>
        <w:t xml:space="preserve"> Generally, publisher’s names in references</w:t>
      </w:r>
      <w:r w:rsidR="00D1100A">
        <w:t xml:space="preserve"> and</w:t>
      </w:r>
      <w:r>
        <w:t xml:space="preserve"> full names </w:t>
      </w:r>
      <w:r w:rsidR="00D1100A">
        <w:t>are</w:t>
      </w:r>
      <w:r>
        <w:t xml:space="preserve"> supplied consistently throughout the references. Where possible, g</w:t>
      </w:r>
      <w:r w:rsidR="00D1100A">
        <w:t>ive current names of publishers. An example is:</w:t>
      </w:r>
      <w:r>
        <w:t xml:space="preserve"> University of Hawai‘i Press</w:t>
      </w:r>
      <w:r w:rsidR="00D1100A">
        <w:t>, not University of Hawaii Press.</w:t>
      </w:r>
    </w:p>
    <w:p w:rsidR="00C7086A" w:rsidRDefault="00C7086A" w:rsidP="00D1100A">
      <w:pPr>
        <w:pStyle w:val="OLheadingB-level"/>
        <w:keepNext/>
      </w:pPr>
      <w:r>
        <w:t>Other Matters</w:t>
      </w:r>
      <w:r w:rsidR="00AB711E">
        <w:t>.</w:t>
      </w:r>
    </w:p>
    <w:p w:rsidR="00AB711E" w:rsidRPr="00AB711E" w:rsidRDefault="00C7086A" w:rsidP="00AB711E">
      <w:pPr>
        <w:pStyle w:val="OLheadingC-level"/>
        <w:rPr>
          <w:vanish/>
          <w:specVanish/>
        </w:rPr>
      </w:pPr>
      <w:r>
        <w:t>Block quotes, prose extracts.</w:t>
      </w:r>
      <w:r w:rsidR="00AB711E">
        <w:t xml:space="preserve"> </w:t>
      </w:r>
    </w:p>
    <w:p w:rsidR="00C7086A" w:rsidRDefault="00AB711E" w:rsidP="00C7086A">
      <w:pPr>
        <w:pStyle w:val="OLtext"/>
      </w:pPr>
      <w:r>
        <w:t xml:space="preserve"> </w:t>
      </w:r>
      <w:r w:rsidR="00C7086A">
        <w:t>OL style is to not offset quotations under 100 words, unless special emphasis is required. Lean toward running in quotes.</w:t>
      </w:r>
      <w:r w:rsidR="00D1100A">
        <w:t xml:space="preserve"> For quotes over 100 words use the “OL block quote” style.</w:t>
      </w:r>
    </w:p>
    <w:p w:rsidR="00AB711E" w:rsidRPr="00AB711E" w:rsidRDefault="00C7086A" w:rsidP="00AB711E">
      <w:pPr>
        <w:pStyle w:val="OLheadingC-level"/>
        <w:rPr>
          <w:vanish/>
          <w:specVanish/>
        </w:rPr>
      </w:pPr>
      <w:r>
        <w:t>Book review style.</w:t>
      </w:r>
      <w:r w:rsidR="00AB711E">
        <w:t xml:space="preserve"> </w:t>
      </w:r>
    </w:p>
    <w:p w:rsidR="00C7086A" w:rsidRDefault="00AB711E" w:rsidP="00C7086A">
      <w:pPr>
        <w:pStyle w:val="OLtext"/>
      </w:pPr>
      <w:r>
        <w:t xml:space="preserve"> </w:t>
      </w:r>
      <w:r w:rsidR="00D1100A">
        <w:t>The b</w:t>
      </w:r>
      <w:r w:rsidR="00C7086A">
        <w:t>ibliographic information</w:t>
      </w:r>
      <w:r w:rsidR="00D1100A">
        <w:t xml:space="preserve"> at the beginning of  a book review is as follows</w:t>
      </w:r>
      <w:r w:rsidR="00C7086A">
        <w:t xml:space="preserve">: Alice T. Author. 1990. Book title in italics: First up, rest down. Canberra: Pacific Linguistics. xiv + 261 pp. ISBN #. Price, paper/cloth. Note that subtitles are also “first up” (that is, they begin with a capital letter), and they are preceded by a colon. </w:t>
      </w:r>
      <w:r>
        <w:t>P</w:t>
      </w:r>
      <w:r w:rsidR="00C7086A">
        <w:t>rice and other details can usually be obtained from publisher’s web site.</w:t>
      </w:r>
      <w:r w:rsidR="00D1100A">
        <w:t xml:space="preserve"> Use the “OL review book information” style for this bibliographic information.</w:t>
      </w:r>
    </w:p>
    <w:p w:rsidR="00537E04" w:rsidRPr="00537E04" w:rsidRDefault="00C7086A" w:rsidP="00537E04">
      <w:pPr>
        <w:pStyle w:val="OLheadingC-level"/>
        <w:rPr>
          <w:vanish/>
          <w:specVanish/>
        </w:rPr>
      </w:pPr>
      <w:r>
        <w:t>Grammar: restrictive and nonrestrictive.</w:t>
      </w:r>
      <w:r w:rsidR="00537E04">
        <w:t xml:space="preserve"> </w:t>
      </w:r>
    </w:p>
    <w:p w:rsidR="00C7086A" w:rsidRDefault="00537E04" w:rsidP="00C7086A">
      <w:pPr>
        <w:pStyle w:val="OLtext"/>
      </w:pPr>
      <w:r>
        <w:t xml:space="preserve"> </w:t>
      </w:r>
      <w:r w:rsidR="00C7086A">
        <w:t>OL style is to use “that” for restrictive (essential) relative clauses, and “which” only for nonrestrictive (nonessential) clauses. In relative clauses, when not preceded by a preposition, “which” should be preceded by a comma.</w:t>
      </w:r>
    </w:p>
    <w:p w:rsidR="00537E04" w:rsidRPr="00537E04" w:rsidRDefault="00537E04" w:rsidP="00537E04">
      <w:pPr>
        <w:pStyle w:val="OLheadingC-level"/>
        <w:rPr>
          <w:vanish/>
          <w:specVanish/>
        </w:rPr>
      </w:pPr>
      <w:r>
        <w:t xml:space="preserve">Subject-verb agreement. </w:t>
      </w:r>
    </w:p>
    <w:p w:rsidR="00C7086A" w:rsidRDefault="00537E04" w:rsidP="00C7086A">
      <w:pPr>
        <w:pStyle w:val="OLtext"/>
      </w:pPr>
      <w:r>
        <w:t xml:space="preserve"> </w:t>
      </w:r>
      <w:r w:rsidR="00C7086A">
        <w:t>Watch out for a phrase or clause that separates a subject from its verb. (Occasionally, instead of using a verb that agrees with the subject, an author will use a verb that agrees with the singular/plural of the intruding phrase or clause.)</w:t>
      </w:r>
    </w:p>
    <w:p w:rsidR="00537E04" w:rsidRPr="00537E04" w:rsidRDefault="00C7086A" w:rsidP="00537E04">
      <w:pPr>
        <w:pStyle w:val="OLheadingC-level"/>
        <w:rPr>
          <w:vanish/>
          <w:specVanish/>
        </w:rPr>
      </w:pPr>
      <w:r>
        <w:t>Pronoun</w:t>
      </w:r>
      <w:r w:rsidR="00F977B2">
        <w:t>s</w:t>
      </w:r>
      <w:r>
        <w:t>.</w:t>
      </w:r>
      <w:r w:rsidR="00537E04">
        <w:t xml:space="preserve"> </w:t>
      </w:r>
    </w:p>
    <w:p w:rsidR="00C7086A" w:rsidRDefault="00537E04" w:rsidP="00C7086A">
      <w:pPr>
        <w:pStyle w:val="OLtext"/>
      </w:pPr>
      <w:r>
        <w:t xml:space="preserve"> </w:t>
      </w:r>
      <w:r w:rsidR="00C7086A">
        <w:t>If it is not clear to what or whom a pronoun is referring, remove it and repeat the noun. (Lean toward the author’s usage, unless you as a reader had to pause to figure it out.)</w:t>
      </w:r>
    </w:p>
    <w:p w:rsidR="00C7086A" w:rsidRDefault="00C7086A" w:rsidP="00F977B2">
      <w:pPr>
        <w:pStyle w:val="OLtextindented"/>
      </w:pPr>
      <w:r>
        <w:lastRenderedPageBreak/>
        <w:t>Book-review writers often overus</w:t>
      </w:r>
      <w:r w:rsidR="00537E04">
        <w:t>e</w:t>
      </w:r>
      <w:r>
        <w:t xml:space="preserve"> “he” or “she” when referring to an author. Interrupt long strings of pronouns by occasionally substituting the last name for the pronoun—no need to overdo this. Recent OL book-review practice of using initial of author’s surname for references after the first is a viable alternative for reviews.</w:t>
      </w:r>
    </w:p>
    <w:p w:rsidR="00537E04" w:rsidRPr="00537E04" w:rsidRDefault="00537E04" w:rsidP="00537E04">
      <w:pPr>
        <w:pStyle w:val="OLheadingC-level"/>
        <w:rPr>
          <w:vanish/>
          <w:specVanish/>
        </w:rPr>
      </w:pPr>
      <w:r>
        <w:t>The term “c</w:t>
      </w:r>
      <w:r w:rsidR="00C7086A">
        <w:t>ase.</w:t>
      </w:r>
      <w:r>
        <w:t xml:space="preserve">” </w:t>
      </w:r>
    </w:p>
    <w:p w:rsidR="00C7086A" w:rsidRDefault="00537E04" w:rsidP="00C7086A">
      <w:pPr>
        <w:pStyle w:val="OLtext"/>
      </w:pPr>
      <w:r>
        <w:t xml:space="preserve"> </w:t>
      </w:r>
      <w:r w:rsidR="00C7086A">
        <w:t>Linguists, for whom “case” is a technical term, should not contribute to its overuse, something that is endemic in many disciplines today. There are many good substitutes to help us: “it is not the case</w:t>
      </w:r>
      <w:r>
        <w:t>…</w:t>
      </w:r>
      <w:r w:rsidR="00C7086A">
        <w:t>” &gt; “it is not true</w:t>
      </w:r>
      <w:r>
        <w:t>…</w:t>
      </w:r>
      <w:r w:rsidR="00C7086A">
        <w:t>”; “It is the case that he is older than I am.” &gt; “He is older than I am.”; “in this case” &gt; “in this instance”; and so forth.</w:t>
      </w:r>
    </w:p>
    <w:p w:rsidR="0070067D" w:rsidRPr="0070067D" w:rsidRDefault="0070067D" w:rsidP="0070067D">
      <w:pPr>
        <w:pStyle w:val="OLheadingA-level"/>
        <w:rPr>
          <w:vanish/>
          <w:specVanish/>
        </w:rPr>
      </w:pPr>
      <w:r>
        <w:t>Summary of styles</w:t>
      </w:r>
    </w:p>
    <w:p w:rsidR="0070067D" w:rsidRDefault="008E5916" w:rsidP="0070067D">
      <w:pPr>
        <w:pStyle w:val="OLtext"/>
      </w:pPr>
      <w:r>
        <w:t>.</w:t>
      </w:r>
      <w:r w:rsidR="0070067D">
        <w:t xml:space="preserve"> Table 4</w:t>
      </w:r>
      <w:r w:rsidR="00961EDE">
        <w:t xml:space="preserve"> on the next page</w:t>
      </w:r>
      <w:r w:rsidR="0070067D">
        <w:t xml:space="preserve"> </w:t>
      </w:r>
      <w:r w:rsidR="00961EDE">
        <w:t xml:space="preserve">is </w:t>
      </w:r>
      <w:r w:rsidR="0070067D">
        <w:t>summar</w:t>
      </w:r>
      <w:r w:rsidR="002564AC">
        <w:t xml:space="preserve">izes the </w:t>
      </w:r>
      <w:r w:rsidR="00961EDE">
        <w:t xml:space="preserve">use of </w:t>
      </w:r>
      <w:r w:rsidR="00F977B2">
        <w:t>pre</w:t>
      </w:r>
      <w:r w:rsidR="00D1100A">
        <w:t xml:space="preserve">defined </w:t>
      </w:r>
      <w:r w:rsidR="0070067D">
        <w:t xml:space="preserve">styles in this </w:t>
      </w:r>
      <w:r w:rsidR="00D1100A">
        <w:t>template</w:t>
      </w:r>
      <w:r w:rsidR="00961EDE">
        <w:t>.</w:t>
      </w:r>
      <w:r w:rsidR="00D1100A">
        <w:t xml:space="preserve"> </w:t>
      </w:r>
      <w:r w:rsidR="0070067D">
        <w:t>These styles cover nearly every part of a standard OL article</w:t>
      </w:r>
      <w:r w:rsidR="00F977B2">
        <w:t>, squib, book review, or in memoriam.</w:t>
      </w:r>
      <w:r w:rsidR="0070067D">
        <w:t xml:space="preserve"> </w:t>
      </w:r>
      <w:r w:rsidR="007719D6">
        <w:t>A</w:t>
      </w:r>
      <w:r w:rsidR="0070067D">
        <w:t>uthors are</w:t>
      </w:r>
      <w:r w:rsidR="001F78FB">
        <w:t xml:space="preserve"> encouraged to use </w:t>
      </w:r>
      <w:r w:rsidR="00F977B2">
        <w:t xml:space="preserve">this template and </w:t>
      </w:r>
      <w:r w:rsidR="007719D6">
        <w:t>th</w:t>
      </w:r>
      <w:r w:rsidR="00F977B2">
        <w:t>e</w:t>
      </w:r>
      <w:r w:rsidR="007719D6">
        <w:t>s</w:t>
      </w:r>
      <w:r w:rsidR="00F977B2">
        <w:t>e</w:t>
      </w:r>
      <w:r w:rsidR="007719D6">
        <w:t xml:space="preserve"> </w:t>
      </w:r>
      <w:r w:rsidR="006443C9">
        <w:t>styles.</w:t>
      </w:r>
    </w:p>
    <w:p w:rsidR="00101B42" w:rsidRDefault="00101B42" w:rsidP="00101B42">
      <w:pPr>
        <w:pStyle w:val="OLtextindented"/>
      </w:pPr>
      <w:r>
        <w:t>Page size and margins:</w:t>
      </w:r>
    </w:p>
    <w:p w:rsidR="00101B42" w:rsidRPr="00915861" w:rsidRDefault="00101B42" w:rsidP="00101B42">
      <w:pPr>
        <w:pStyle w:val="OLlist"/>
      </w:pPr>
      <w:r w:rsidRPr="00915861">
        <w:t>•</w:t>
      </w:r>
      <w:r w:rsidRPr="00915861">
        <w:tab/>
        <w:t>Page size: 432 × 648 pt (6 × 9 inches).</w:t>
      </w:r>
    </w:p>
    <w:p w:rsidR="00101B42" w:rsidRPr="00915861" w:rsidRDefault="00101B42" w:rsidP="00101B42">
      <w:pPr>
        <w:pStyle w:val="OLlist"/>
      </w:pPr>
      <w:r w:rsidRPr="00915861">
        <w:t>•</w:t>
      </w:r>
      <w:r w:rsidRPr="00915861">
        <w:tab/>
        <w:t>top margin 61pt</w:t>
      </w:r>
    </w:p>
    <w:p w:rsidR="00101B42" w:rsidRPr="00915861" w:rsidRDefault="00101B42" w:rsidP="00101B42">
      <w:pPr>
        <w:pStyle w:val="OLlist"/>
      </w:pPr>
      <w:r w:rsidRPr="00915861">
        <w:t>•</w:t>
      </w:r>
      <w:r w:rsidRPr="00915861">
        <w:tab/>
        <w:t>bottom margin 52pt</w:t>
      </w:r>
    </w:p>
    <w:p w:rsidR="00101B42" w:rsidRPr="00915861" w:rsidRDefault="00101B42" w:rsidP="00101B42">
      <w:pPr>
        <w:pStyle w:val="OLlist"/>
      </w:pPr>
      <w:r w:rsidRPr="00915861">
        <w:t>•</w:t>
      </w:r>
      <w:r w:rsidRPr="00915861">
        <w:tab/>
        <w:t>inside margin 66pt</w:t>
      </w:r>
    </w:p>
    <w:p w:rsidR="00101B42" w:rsidRDefault="00101B42" w:rsidP="00101B42">
      <w:pPr>
        <w:pStyle w:val="OLlist"/>
      </w:pPr>
      <w:r w:rsidRPr="00915861">
        <w:t>•</w:t>
      </w:r>
      <w:r w:rsidRPr="00915861">
        <w:tab/>
        <w:t>outside margin 53pt</w:t>
      </w:r>
    </w:p>
    <w:p w:rsidR="00395FE9" w:rsidRPr="00007A47" w:rsidRDefault="003906C1" w:rsidP="00395FE9">
      <w:pPr>
        <w:pStyle w:val="OLcaption"/>
        <w:rPr>
          <w:i/>
        </w:rPr>
      </w:pPr>
      <w:r>
        <w:lastRenderedPageBreak/>
        <w:t>table</w:t>
      </w:r>
      <w:r w:rsidR="00395FE9" w:rsidRPr="00007A47">
        <w:t xml:space="preserve"> </w:t>
      </w:r>
      <w:fldSimple w:instr=" SEQ Table \* ARABIC ">
        <w:r w:rsidR="002A554F">
          <w:rPr>
            <w:noProof/>
          </w:rPr>
          <w:t>4</w:t>
        </w:r>
      </w:fldSimple>
      <w:r w:rsidR="00395FE9">
        <w:t xml:space="preserve">. </w:t>
      </w:r>
      <w:r w:rsidR="001F78FB">
        <w:t>Use and description of styles in OL template</w:t>
      </w:r>
    </w:p>
    <w:tbl>
      <w:tblPr>
        <w:tblW w:w="5000" w:type="pct"/>
        <w:jc w:val="center"/>
        <w:tblLook w:val="04A0"/>
      </w:tblPr>
      <w:tblGrid>
        <w:gridCol w:w="1600"/>
        <w:gridCol w:w="496"/>
        <w:gridCol w:w="4360"/>
      </w:tblGrid>
      <w:tr w:rsidR="00434255" w:rsidRPr="00CD05EC" w:rsidTr="003460E8">
        <w:trPr>
          <w:jc w:val="center"/>
        </w:trPr>
        <w:tc>
          <w:tcPr>
            <w:tcW w:w="1623" w:type="pct"/>
            <w:gridSpan w:val="2"/>
            <w:shd w:val="clear" w:color="auto" w:fill="auto"/>
          </w:tcPr>
          <w:p w:rsidR="00434255" w:rsidRDefault="00434255" w:rsidP="00395FE9">
            <w:pPr>
              <w:pStyle w:val="OLtablecolumnheading"/>
            </w:pPr>
            <w:r>
              <w:t>Style name</w:t>
            </w:r>
          </w:p>
        </w:tc>
        <w:tc>
          <w:tcPr>
            <w:tcW w:w="3377" w:type="pct"/>
            <w:shd w:val="clear" w:color="auto" w:fill="auto"/>
          </w:tcPr>
          <w:p w:rsidR="00434255" w:rsidRDefault="00434255" w:rsidP="00395FE9">
            <w:pPr>
              <w:pStyle w:val="OLtablecolumnheading"/>
            </w:pPr>
            <w:r>
              <w:t>Use</w:t>
            </w:r>
            <w:r w:rsidR="002564AC">
              <w:t>/Description</w:t>
            </w:r>
          </w:p>
        </w:tc>
      </w:tr>
      <w:tr w:rsidR="003460E8" w:rsidRPr="00CD05EC" w:rsidTr="000A58D5">
        <w:trPr>
          <w:jc w:val="center"/>
        </w:trPr>
        <w:tc>
          <w:tcPr>
            <w:tcW w:w="1623" w:type="pct"/>
            <w:gridSpan w:val="2"/>
            <w:shd w:val="clear" w:color="auto" w:fill="D9D9D9" w:themeFill="background1" w:themeFillShade="D9"/>
          </w:tcPr>
          <w:p w:rsidR="003460E8" w:rsidRDefault="003460E8" w:rsidP="003460E8">
            <w:pPr>
              <w:pStyle w:val="OLtablecontents"/>
            </w:pPr>
            <w:r>
              <w:t>OL 3pt separator</w:t>
            </w:r>
          </w:p>
        </w:tc>
        <w:tc>
          <w:tcPr>
            <w:tcW w:w="3377" w:type="pct"/>
            <w:shd w:val="clear" w:color="auto" w:fill="D9D9D9" w:themeFill="background1" w:themeFillShade="D9"/>
          </w:tcPr>
          <w:p w:rsidR="003460E8" w:rsidRDefault="003460E8" w:rsidP="00784ACB">
            <w:pPr>
              <w:pStyle w:val="OLtablecontents"/>
            </w:pPr>
            <w:r>
              <w:t>3pt blank space to separate examples from text and one another</w:t>
            </w:r>
            <w:r w:rsidR="00784ACB">
              <w:t>. Also to separate</w:t>
            </w:r>
            <w:r w:rsidR="00F977B2">
              <w:t xml:space="preserve"> the</w:t>
            </w:r>
            <w:r w:rsidR="00784ACB">
              <w:t xml:space="preserve"> first and list item of a bulleted or numbered list from the text</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t>OL abstract</w:t>
            </w:r>
          </w:p>
        </w:tc>
        <w:tc>
          <w:tcPr>
            <w:tcW w:w="3377" w:type="pct"/>
            <w:shd w:val="clear" w:color="auto" w:fill="auto"/>
          </w:tcPr>
          <w:p w:rsidR="00434255" w:rsidRDefault="00434255" w:rsidP="00395FE9">
            <w:pPr>
              <w:pStyle w:val="OLtablecontents"/>
            </w:pPr>
            <w:r>
              <w:t>only/first paragraph of abstract preceding article</w:t>
            </w:r>
          </w:p>
        </w:tc>
      </w:tr>
      <w:tr w:rsidR="00434255" w:rsidRPr="00CD05EC" w:rsidTr="000A58D5">
        <w:trPr>
          <w:jc w:val="center"/>
        </w:trPr>
        <w:tc>
          <w:tcPr>
            <w:tcW w:w="1623" w:type="pct"/>
            <w:gridSpan w:val="2"/>
            <w:shd w:val="clear" w:color="auto" w:fill="D9D9D9" w:themeFill="background1" w:themeFillShade="D9"/>
          </w:tcPr>
          <w:p w:rsidR="00434255" w:rsidRDefault="00434255" w:rsidP="001F78FB">
            <w:pPr>
              <w:pStyle w:val="OLtablecontents"/>
            </w:pPr>
            <w:r>
              <w:t>O</w:t>
            </w:r>
            <w:r w:rsidR="001F78FB">
              <w:t>L</w:t>
            </w:r>
            <w:r>
              <w:t xml:space="preserve"> abstract extra paragraph</w:t>
            </w:r>
          </w:p>
        </w:tc>
        <w:tc>
          <w:tcPr>
            <w:tcW w:w="3377" w:type="pct"/>
            <w:shd w:val="clear" w:color="auto" w:fill="D9D9D9" w:themeFill="background1" w:themeFillShade="D9"/>
          </w:tcPr>
          <w:p w:rsidR="00434255" w:rsidRDefault="00434255" w:rsidP="007719D6">
            <w:pPr>
              <w:pStyle w:val="OLtablecontents"/>
            </w:pPr>
            <w:r>
              <w:t>additional paragraphs for long abstracts</w:t>
            </w:r>
            <w:r w:rsidR="00F977B2">
              <w:t xml:space="preserve"> (strongly discouraged)</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rsidRPr="000F52E1">
              <w:t>OL article running head</w:t>
            </w:r>
          </w:p>
        </w:tc>
        <w:tc>
          <w:tcPr>
            <w:tcW w:w="3377" w:type="pct"/>
            <w:shd w:val="clear" w:color="auto" w:fill="auto"/>
          </w:tcPr>
          <w:p w:rsidR="00434255" w:rsidRDefault="00434255" w:rsidP="007719D6">
            <w:pPr>
              <w:pStyle w:val="OLtablecontents"/>
            </w:pPr>
            <w:r>
              <w:t>running head of the article</w:t>
            </w:r>
            <w:r w:rsidR="001F78FB">
              <w:t xml:space="preserve">, </w:t>
            </w:r>
            <w:r>
              <w:t>long titles</w:t>
            </w:r>
            <w:r w:rsidR="007719D6">
              <w:t xml:space="preserve"> need to be abbreviated</w:t>
            </w:r>
            <w:r w:rsidR="00F977B2">
              <w:t>,</w:t>
            </w:r>
            <w:r w:rsidR="001F78FB">
              <w:t xml:space="preserve"> appears on odd numbered pages</w:t>
            </w:r>
          </w:p>
        </w:tc>
      </w:tr>
      <w:tr w:rsidR="00434255" w:rsidRPr="00CD05EC" w:rsidTr="000A58D5">
        <w:trPr>
          <w:jc w:val="center"/>
        </w:trPr>
        <w:tc>
          <w:tcPr>
            <w:tcW w:w="1623" w:type="pct"/>
            <w:gridSpan w:val="2"/>
            <w:shd w:val="clear" w:color="auto" w:fill="D9D9D9" w:themeFill="background1" w:themeFillShade="D9"/>
          </w:tcPr>
          <w:p w:rsidR="00434255" w:rsidRDefault="00434255" w:rsidP="00395FE9">
            <w:pPr>
              <w:pStyle w:val="OLtablecontents"/>
            </w:pPr>
            <w:r>
              <w:t>OL article title</w:t>
            </w:r>
          </w:p>
        </w:tc>
        <w:tc>
          <w:tcPr>
            <w:tcW w:w="3377" w:type="pct"/>
            <w:shd w:val="clear" w:color="auto" w:fill="D9D9D9" w:themeFill="background1" w:themeFillShade="D9"/>
          </w:tcPr>
          <w:p w:rsidR="00434255" w:rsidRDefault="00434255" w:rsidP="00395FE9">
            <w:pPr>
              <w:pStyle w:val="OLtablecontents"/>
            </w:pPr>
            <w:r>
              <w:t>title of article</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t>OL author affiliation</w:t>
            </w:r>
            <w:r w:rsidRPr="00395FE9">
              <w:rPr>
                <w:vertAlign w:val="superscript"/>
              </w:rPr>
              <w:t>†</w:t>
            </w:r>
          </w:p>
        </w:tc>
        <w:tc>
          <w:tcPr>
            <w:tcW w:w="3377" w:type="pct"/>
            <w:shd w:val="clear" w:color="auto" w:fill="auto"/>
          </w:tcPr>
          <w:p w:rsidR="00434255" w:rsidRDefault="00434255" w:rsidP="00395FE9">
            <w:pPr>
              <w:pStyle w:val="OLtablecontents"/>
            </w:pPr>
            <w:r>
              <w:t>institutional affiliation of author(s)</w:t>
            </w:r>
          </w:p>
        </w:tc>
      </w:tr>
      <w:tr w:rsidR="00434255" w:rsidRPr="00CD05EC" w:rsidTr="000A58D5">
        <w:trPr>
          <w:jc w:val="center"/>
        </w:trPr>
        <w:tc>
          <w:tcPr>
            <w:tcW w:w="1623" w:type="pct"/>
            <w:gridSpan w:val="2"/>
            <w:shd w:val="clear" w:color="auto" w:fill="D9D9D9" w:themeFill="background1" w:themeFillShade="D9"/>
          </w:tcPr>
          <w:p w:rsidR="00434255" w:rsidRDefault="00434255" w:rsidP="00395FE9">
            <w:pPr>
              <w:pStyle w:val="OLtablecontents"/>
            </w:pPr>
            <w:r>
              <w:t>OL author name</w:t>
            </w:r>
            <w:r w:rsidRPr="00395FE9">
              <w:rPr>
                <w:vertAlign w:val="superscript"/>
              </w:rPr>
              <w:t>†</w:t>
            </w:r>
          </w:p>
        </w:tc>
        <w:tc>
          <w:tcPr>
            <w:tcW w:w="3377" w:type="pct"/>
            <w:shd w:val="clear" w:color="auto" w:fill="D9D9D9" w:themeFill="background1" w:themeFillShade="D9"/>
          </w:tcPr>
          <w:p w:rsidR="00434255" w:rsidRDefault="00434255" w:rsidP="00395FE9">
            <w:pPr>
              <w:pStyle w:val="OLtablecontents"/>
            </w:pPr>
            <w:r>
              <w:t>name of author(s)</w:t>
            </w:r>
          </w:p>
        </w:tc>
      </w:tr>
      <w:tr w:rsidR="003460E8" w:rsidRPr="00CD05EC" w:rsidTr="000A58D5">
        <w:trPr>
          <w:jc w:val="center"/>
        </w:trPr>
        <w:tc>
          <w:tcPr>
            <w:tcW w:w="1623" w:type="pct"/>
            <w:gridSpan w:val="2"/>
            <w:shd w:val="clear" w:color="auto" w:fill="auto"/>
          </w:tcPr>
          <w:p w:rsidR="003460E8" w:rsidRDefault="00784ACB" w:rsidP="00395FE9">
            <w:pPr>
              <w:pStyle w:val="OLtablecontents"/>
            </w:pPr>
            <w:r>
              <w:t>OL block quote</w:t>
            </w:r>
          </w:p>
        </w:tc>
        <w:tc>
          <w:tcPr>
            <w:tcW w:w="3377" w:type="pct"/>
            <w:shd w:val="clear" w:color="auto" w:fill="auto"/>
          </w:tcPr>
          <w:p w:rsidR="003460E8" w:rsidRDefault="00784ACB" w:rsidP="00F977B2">
            <w:pPr>
              <w:pStyle w:val="OLtablecontents"/>
            </w:pPr>
            <w:r>
              <w:t xml:space="preserve">for quotes </w:t>
            </w:r>
            <w:r w:rsidR="00F977B2">
              <w:t xml:space="preserve">over 100 words </w:t>
            </w:r>
            <w:r>
              <w:t>which are not in the paragraph</w:t>
            </w:r>
          </w:p>
        </w:tc>
      </w:tr>
      <w:tr w:rsidR="00961EDE" w:rsidRPr="00CD05EC" w:rsidTr="00961EDE">
        <w:trPr>
          <w:jc w:val="center"/>
        </w:trPr>
        <w:tc>
          <w:tcPr>
            <w:tcW w:w="1623" w:type="pct"/>
            <w:gridSpan w:val="2"/>
            <w:shd w:val="clear" w:color="auto" w:fill="D9D9D9" w:themeFill="background1" w:themeFillShade="D9"/>
          </w:tcPr>
          <w:p w:rsidR="00961EDE" w:rsidRDefault="00961EDE" w:rsidP="00961EDE">
            <w:pPr>
              <w:pStyle w:val="OLtablecontents"/>
            </w:pPr>
            <w:r>
              <w:t>OL caption</w:t>
            </w:r>
          </w:p>
        </w:tc>
        <w:tc>
          <w:tcPr>
            <w:tcW w:w="3377" w:type="pct"/>
            <w:shd w:val="clear" w:color="auto" w:fill="D9D9D9" w:themeFill="background1" w:themeFillShade="D9"/>
          </w:tcPr>
          <w:p w:rsidR="00961EDE" w:rsidRDefault="00961EDE" w:rsidP="007223DD">
            <w:pPr>
              <w:pStyle w:val="OLtablecontents"/>
            </w:pPr>
            <w:r>
              <w:t>caption preceding tables, figures, and maps</w:t>
            </w:r>
            <w:r w:rsidR="007223DD">
              <w:t>—a</w:t>
            </w:r>
            <w:r>
              <w:t>lso used for appendix titles</w:t>
            </w:r>
          </w:p>
        </w:tc>
      </w:tr>
      <w:tr w:rsidR="001F78FB" w:rsidRPr="00CD05EC" w:rsidTr="000A58D5">
        <w:trPr>
          <w:jc w:val="center"/>
        </w:trPr>
        <w:tc>
          <w:tcPr>
            <w:tcW w:w="1623" w:type="pct"/>
            <w:gridSpan w:val="2"/>
            <w:shd w:val="clear" w:color="auto" w:fill="auto"/>
          </w:tcPr>
          <w:p w:rsidR="001F78FB" w:rsidRDefault="001F78FB" w:rsidP="00395FE9">
            <w:pPr>
              <w:pStyle w:val="OLtablecontents"/>
            </w:pPr>
            <w:r>
              <w:t>OL copyright footer</w:t>
            </w:r>
          </w:p>
        </w:tc>
        <w:tc>
          <w:tcPr>
            <w:tcW w:w="3377" w:type="pct"/>
            <w:shd w:val="clear" w:color="auto" w:fill="auto"/>
          </w:tcPr>
          <w:p w:rsidR="001F78FB" w:rsidRDefault="001F78FB" w:rsidP="00395FE9">
            <w:pPr>
              <w:pStyle w:val="OLtablecontents"/>
            </w:pPr>
            <w:r>
              <w:t>used for the copyright footer which appears on the first page of the article</w:t>
            </w:r>
            <w:r w:rsidR="007719D6">
              <w:t>, to be adjusted by editors and copy editors</w:t>
            </w:r>
          </w:p>
        </w:tc>
      </w:tr>
      <w:tr w:rsidR="00434255" w:rsidRPr="00CD05EC" w:rsidTr="000A58D5">
        <w:trPr>
          <w:jc w:val="center"/>
        </w:trPr>
        <w:tc>
          <w:tcPr>
            <w:tcW w:w="1623" w:type="pct"/>
            <w:gridSpan w:val="2"/>
            <w:shd w:val="clear" w:color="auto" w:fill="D9D9D9" w:themeFill="background1" w:themeFillShade="D9"/>
          </w:tcPr>
          <w:p w:rsidR="00434255" w:rsidRDefault="00434255" w:rsidP="00395FE9">
            <w:pPr>
              <w:pStyle w:val="OLtablecontents"/>
            </w:pPr>
            <w:r>
              <w:t>OL example second gloss line</w:t>
            </w:r>
          </w:p>
        </w:tc>
        <w:tc>
          <w:tcPr>
            <w:tcW w:w="3377" w:type="pct"/>
            <w:shd w:val="clear" w:color="auto" w:fill="D9D9D9" w:themeFill="background1" w:themeFillShade="D9"/>
          </w:tcPr>
          <w:p w:rsidR="00434255" w:rsidRDefault="002564AC" w:rsidP="00395FE9">
            <w:pPr>
              <w:pStyle w:val="OLtablecontents"/>
            </w:pPr>
            <w:r>
              <w:t>gloss line of numbered examples</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t>OL example source</w:t>
            </w:r>
          </w:p>
        </w:tc>
        <w:tc>
          <w:tcPr>
            <w:tcW w:w="3377" w:type="pct"/>
            <w:shd w:val="clear" w:color="auto" w:fill="auto"/>
          </w:tcPr>
          <w:p w:rsidR="00434255" w:rsidRDefault="007719D6" w:rsidP="00395FE9">
            <w:pPr>
              <w:pStyle w:val="OLtablecontents"/>
            </w:pPr>
            <w:r>
              <w:t>source from which an</w:t>
            </w:r>
            <w:r w:rsidR="002564AC">
              <w:t xml:space="preserve"> example comes (published or archival)</w:t>
            </w:r>
          </w:p>
        </w:tc>
      </w:tr>
      <w:tr w:rsidR="00434255" w:rsidRPr="00CD05EC" w:rsidTr="000A58D5">
        <w:trPr>
          <w:jc w:val="center"/>
        </w:trPr>
        <w:tc>
          <w:tcPr>
            <w:tcW w:w="1623" w:type="pct"/>
            <w:gridSpan w:val="2"/>
            <w:shd w:val="clear" w:color="auto" w:fill="D9D9D9" w:themeFill="background1" w:themeFillShade="D9"/>
          </w:tcPr>
          <w:p w:rsidR="00434255" w:rsidRDefault="00434255" w:rsidP="00395FE9">
            <w:pPr>
              <w:pStyle w:val="OLtablecontents"/>
            </w:pPr>
            <w:r>
              <w:t>OL footnote</w:t>
            </w:r>
          </w:p>
        </w:tc>
        <w:tc>
          <w:tcPr>
            <w:tcW w:w="3377" w:type="pct"/>
            <w:shd w:val="clear" w:color="auto" w:fill="D9D9D9" w:themeFill="background1" w:themeFillShade="D9"/>
          </w:tcPr>
          <w:p w:rsidR="00434255" w:rsidRDefault="002564AC" w:rsidP="0061009B">
            <w:pPr>
              <w:pStyle w:val="OLtablecontents"/>
            </w:pPr>
            <w:r>
              <w:t>first/only paragraph of a footnote or table</w:t>
            </w:r>
            <w:r w:rsidR="0061009B">
              <w:t>-</w:t>
            </w:r>
            <w:r>
              <w:t>note</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t>OL footnote extra paragraph</w:t>
            </w:r>
          </w:p>
        </w:tc>
        <w:tc>
          <w:tcPr>
            <w:tcW w:w="3377" w:type="pct"/>
            <w:shd w:val="clear" w:color="auto" w:fill="auto"/>
          </w:tcPr>
          <w:p w:rsidR="00434255" w:rsidRDefault="002564AC" w:rsidP="00A36A7D">
            <w:pPr>
              <w:pStyle w:val="OLtablecontents"/>
            </w:pPr>
            <w:r>
              <w:t>additional paragraphs of a footnote or table</w:t>
            </w:r>
            <w:r w:rsidR="0061009B">
              <w:t>-</w:t>
            </w:r>
            <w:r>
              <w:t xml:space="preserve">note, </w:t>
            </w:r>
            <w:r w:rsidR="00A36A7D">
              <w:t>only to be used in exceptional circumstances (such as the introductory footnote)</w:t>
            </w:r>
          </w:p>
        </w:tc>
      </w:tr>
      <w:tr w:rsidR="00434255" w:rsidRPr="00CD05EC" w:rsidTr="000A58D5">
        <w:trPr>
          <w:jc w:val="center"/>
        </w:trPr>
        <w:tc>
          <w:tcPr>
            <w:tcW w:w="1623" w:type="pct"/>
            <w:gridSpan w:val="2"/>
            <w:shd w:val="clear" w:color="auto" w:fill="D9D9D9" w:themeFill="background1" w:themeFillShade="D9"/>
          </w:tcPr>
          <w:p w:rsidR="00434255" w:rsidRDefault="00434255" w:rsidP="00395FE9">
            <w:pPr>
              <w:pStyle w:val="OLtablecontents"/>
            </w:pPr>
            <w:r>
              <w:t>OL heading A-level</w:t>
            </w:r>
          </w:p>
        </w:tc>
        <w:tc>
          <w:tcPr>
            <w:tcW w:w="3377" w:type="pct"/>
            <w:shd w:val="clear" w:color="auto" w:fill="D9D9D9" w:themeFill="background1" w:themeFillShade="D9"/>
          </w:tcPr>
          <w:p w:rsidR="00434255" w:rsidRDefault="002564AC" w:rsidP="00395FE9">
            <w:pPr>
              <w:pStyle w:val="OLtablecontents"/>
            </w:pPr>
            <w:r>
              <w:t>section heading; 1.</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t>OL heading B-level</w:t>
            </w:r>
          </w:p>
        </w:tc>
        <w:tc>
          <w:tcPr>
            <w:tcW w:w="3377" w:type="pct"/>
            <w:shd w:val="clear" w:color="auto" w:fill="auto"/>
          </w:tcPr>
          <w:p w:rsidR="00434255" w:rsidRDefault="002564AC" w:rsidP="00395FE9">
            <w:pPr>
              <w:pStyle w:val="OLtablecontents"/>
            </w:pPr>
            <w:r>
              <w:t>subsection heading; 1.1</w:t>
            </w:r>
          </w:p>
        </w:tc>
      </w:tr>
      <w:tr w:rsidR="00434255" w:rsidRPr="00CD05EC" w:rsidTr="000A58D5">
        <w:trPr>
          <w:jc w:val="center"/>
        </w:trPr>
        <w:tc>
          <w:tcPr>
            <w:tcW w:w="1623" w:type="pct"/>
            <w:gridSpan w:val="2"/>
            <w:shd w:val="clear" w:color="auto" w:fill="D9D9D9" w:themeFill="background1" w:themeFillShade="D9"/>
          </w:tcPr>
          <w:p w:rsidR="00434255" w:rsidRDefault="00434255" w:rsidP="00395FE9">
            <w:pPr>
              <w:pStyle w:val="OLtablecontents"/>
            </w:pPr>
            <w:r>
              <w:t>OL heading C-level</w:t>
            </w:r>
          </w:p>
        </w:tc>
        <w:tc>
          <w:tcPr>
            <w:tcW w:w="3377" w:type="pct"/>
            <w:shd w:val="clear" w:color="auto" w:fill="D9D9D9" w:themeFill="background1" w:themeFillShade="D9"/>
          </w:tcPr>
          <w:p w:rsidR="00434255" w:rsidRDefault="002564AC" w:rsidP="00395FE9">
            <w:pPr>
              <w:pStyle w:val="OLtablecontents"/>
            </w:pPr>
            <w:r>
              <w:t>sub-subsection heading; 1.1.1</w:t>
            </w:r>
          </w:p>
        </w:tc>
      </w:tr>
      <w:tr w:rsidR="00434255" w:rsidRPr="00CD05EC" w:rsidTr="000A58D5">
        <w:trPr>
          <w:jc w:val="center"/>
        </w:trPr>
        <w:tc>
          <w:tcPr>
            <w:tcW w:w="1623" w:type="pct"/>
            <w:gridSpan w:val="2"/>
            <w:shd w:val="clear" w:color="auto" w:fill="auto"/>
          </w:tcPr>
          <w:p w:rsidR="00434255" w:rsidRDefault="00434255" w:rsidP="00395FE9">
            <w:pPr>
              <w:pStyle w:val="OLtablecontents"/>
            </w:pPr>
            <w:r>
              <w:t>OL heading D-level</w:t>
            </w:r>
          </w:p>
        </w:tc>
        <w:tc>
          <w:tcPr>
            <w:tcW w:w="3377" w:type="pct"/>
            <w:shd w:val="clear" w:color="auto" w:fill="auto"/>
          </w:tcPr>
          <w:p w:rsidR="00434255" w:rsidRDefault="002564AC" w:rsidP="00395FE9">
            <w:pPr>
              <w:pStyle w:val="OLtablecontents"/>
            </w:pPr>
            <w:r>
              <w:t>sub-sub-subsection heading; 1.1.1.1</w:t>
            </w:r>
          </w:p>
        </w:tc>
      </w:tr>
      <w:tr w:rsidR="00961EDE" w:rsidRPr="00CD05EC" w:rsidTr="00961EDE">
        <w:trPr>
          <w:jc w:val="center"/>
        </w:trPr>
        <w:tc>
          <w:tcPr>
            <w:tcW w:w="1623" w:type="pct"/>
            <w:gridSpan w:val="2"/>
            <w:shd w:val="clear" w:color="auto" w:fill="D9D9D9" w:themeFill="background1" w:themeFillShade="D9"/>
          </w:tcPr>
          <w:p w:rsidR="00961EDE" w:rsidRDefault="00961EDE" w:rsidP="00961EDE">
            <w:pPr>
              <w:pStyle w:val="OLtablecontents"/>
            </w:pPr>
            <w:r>
              <w:t>OL list</w:t>
            </w:r>
          </w:p>
        </w:tc>
        <w:tc>
          <w:tcPr>
            <w:tcW w:w="3377" w:type="pct"/>
            <w:shd w:val="clear" w:color="auto" w:fill="D9D9D9" w:themeFill="background1" w:themeFillShade="D9"/>
          </w:tcPr>
          <w:p w:rsidR="00961EDE" w:rsidRDefault="00961EDE" w:rsidP="007223DD">
            <w:pPr>
              <w:pStyle w:val="OLtablecontents"/>
            </w:pPr>
            <w:r>
              <w:t>used for bulleted or numbered lists, spacing will display properly if numbers or bullets are manually typed</w:t>
            </w:r>
            <w:r w:rsidR="007223DD">
              <w:t xml:space="preserve">, </w:t>
            </w:r>
            <w:r>
              <w:t>the bullet symbol is (</w:t>
            </w:r>
            <w:r w:rsidRPr="00A36A7D">
              <w:t>U+2022 • BULLET</w:t>
            </w:r>
            <w:r>
              <w:t>; ALT+0149)</w:t>
            </w:r>
          </w:p>
        </w:tc>
      </w:tr>
      <w:tr w:rsidR="00031E64" w:rsidRPr="00CD05EC" w:rsidTr="00961EDE">
        <w:trPr>
          <w:jc w:val="center"/>
        </w:trPr>
        <w:tc>
          <w:tcPr>
            <w:tcW w:w="1623" w:type="pct"/>
            <w:gridSpan w:val="2"/>
            <w:shd w:val="clear" w:color="auto" w:fill="auto"/>
          </w:tcPr>
          <w:p w:rsidR="00031E64" w:rsidRDefault="00031E64" w:rsidP="00031E64">
            <w:pPr>
              <w:pStyle w:val="OLtablecontents"/>
            </w:pPr>
            <w:r>
              <w:t>OL review affiliation</w:t>
            </w:r>
          </w:p>
        </w:tc>
        <w:tc>
          <w:tcPr>
            <w:tcW w:w="3377" w:type="pct"/>
            <w:shd w:val="clear" w:color="auto" w:fill="auto"/>
          </w:tcPr>
          <w:p w:rsidR="00031E64" w:rsidRPr="00031E64" w:rsidRDefault="00031E64" w:rsidP="00031E64">
            <w:pPr>
              <w:pStyle w:val="OLtablecontents"/>
              <w:rPr>
                <w:lang w:val="en-AU"/>
              </w:rPr>
            </w:pPr>
            <w:r>
              <w:t>affiliation of the review author (end of paper), not fully flush right, first letter of author and affiliation are aligned</w:t>
            </w:r>
          </w:p>
        </w:tc>
      </w:tr>
      <w:tr w:rsidR="00031E64" w:rsidRPr="00CD05EC" w:rsidTr="00961EDE">
        <w:trPr>
          <w:jc w:val="center"/>
        </w:trPr>
        <w:tc>
          <w:tcPr>
            <w:tcW w:w="1623" w:type="pct"/>
            <w:gridSpan w:val="2"/>
            <w:shd w:val="clear" w:color="auto" w:fill="D9D9D9" w:themeFill="background1" w:themeFillShade="D9"/>
          </w:tcPr>
          <w:p w:rsidR="00031E64" w:rsidRDefault="00031E64" w:rsidP="002F0401">
            <w:pPr>
              <w:pStyle w:val="OLtablecontents"/>
            </w:pPr>
            <w:r>
              <w:t>OL review author</w:t>
            </w:r>
          </w:p>
        </w:tc>
        <w:tc>
          <w:tcPr>
            <w:tcW w:w="3377" w:type="pct"/>
            <w:shd w:val="clear" w:color="auto" w:fill="D9D9D9" w:themeFill="background1" w:themeFillShade="D9"/>
          </w:tcPr>
          <w:p w:rsidR="00031E64" w:rsidRDefault="00031E64" w:rsidP="00031E64">
            <w:pPr>
              <w:pStyle w:val="OLtablecontents"/>
            </w:pPr>
            <w:r>
              <w:t xml:space="preserve">author </w:t>
            </w:r>
            <w:r w:rsidR="007223DD">
              <w:t>of a book review (end of paper)</w:t>
            </w:r>
            <w:r>
              <w:t>, not fully flush right, first letter of author and affiliation are aligned</w:t>
            </w:r>
          </w:p>
        </w:tc>
      </w:tr>
      <w:tr w:rsidR="00031E64" w:rsidRPr="00CD05EC" w:rsidTr="00961EDE">
        <w:trPr>
          <w:jc w:val="center"/>
        </w:trPr>
        <w:tc>
          <w:tcPr>
            <w:tcW w:w="1623" w:type="pct"/>
            <w:gridSpan w:val="2"/>
            <w:shd w:val="clear" w:color="auto" w:fill="auto"/>
          </w:tcPr>
          <w:p w:rsidR="00031E64" w:rsidRDefault="00031E64" w:rsidP="00395FE9">
            <w:pPr>
              <w:pStyle w:val="OLtablecontents"/>
            </w:pPr>
            <w:r>
              <w:t>OL review book information</w:t>
            </w:r>
          </w:p>
        </w:tc>
        <w:tc>
          <w:tcPr>
            <w:tcW w:w="3377" w:type="pct"/>
            <w:shd w:val="clear" w:color="auto" w:fill="auto"/>
          </w:tcPr>
          <w:p w:rsidR="00031E64" w:rsidRDefault="00A36A7D" w:rsidP="007719D6">
            <w:pPr>
              <w:pStyle w:val="OLtablecontents"/>
            </w:pPr>
            <w:r>
              <w:t xml:space="preserve">bibliographic </w:t>
            </w:r>
            <w:r w:rsidR="00031E64">
              <w:t>information of book being reviewed</w:t>
            </w:r>
          </w:p>
        </w:tc>
      </w:tr>
      <w:tr w:rsidR="00031E64" w:rsidRPr="00CD05EC" w:rsidTr="00961EDE">
        <w:trPr>
          <w:jc w:val="center"/>
        </w:trPr>
        <w:tc>
          <w:tcPr>
            <w:tcW w:w="1623" w:type="pct"/>
            <w:gridSpan w:val="2"/>
            <w:shd w:val="clear" w:color="auto" w:fill="D9D9D9" w:themeFill="background1" w:themeFillShade="D9"/>
          </w:tcPr>
          <w:p w:rsidR="00031E64" w:rsidRDefault="00031E64" w:rsidP="00D06510">
            <w:pPr>
              <w:pStyle w:val="OLtablecontents"/>
            </w:pPr>
            <w:r>
              <w:t>OL review/squib memoriam header</w:t>
            </w:r>
          </w:p>
        </w:tc>
        <w:tc>
          <w:tcPr>
            <w:tcW w:w="3377" w:type="pct"/>
            <w:shd w:val="clear" w:color="auto" w:fill="D9D9D9" w:themeFill="background1" w:themeFillShade="D9"/>
          </w:tcPr>
          <w:p w:rsidR="00031E64" w:rsidRDefault="00031E64" w:rsidP="00A36A7D">
            <w:pPr>
              <w:pStyle w:val="OLtablecontents"/>
            </w:pPr>
            <w:r>
              <w:t xml:space="preserve">header for book reviews, squibs, </w:t>
            </w:r>
            <w:r w:rsidR="00A36A7D">
              <w:t xml:space="preserve">and </w:t>
            </w:r>
            <w:r>
              <w:t xml:space="preserve">in </w:t>
            </w:r>
            <w:proofErr w:type="spellStart"/>
            <w:r>
              <w:t>memoriams</w:t>
            </w:r>
            <w:proofErr w:type="spellEnd"/>
            <w:r w:rsidR="00A36A7D">
              <w:t>;</w:t>
            </w:r>
            <w:r>
              <w:t xml:space="preserve"> when there are multiple </w:t>
            </w:r>
            <w:r w:rsidR="00A36A7D">
              <w:t xml:space="preserve">book </w:t>
            </w:r>
            <w:r>
              <w:t>reviews</w:t>
            </w:r>
            <w:r w:rsidR="00A36A7D">
              <w:t>, only the first receives this header</w:t>
            </w:r>
          </w:p>
        </w:tc>
      </w:tr>
      <w:tr w:rsidR="00434255" w:rsidRPr="00CD05EC" w:rsidTr="00961EDE">
        <w:trPr>
          <w:jc w:val="center"/>
        </w:trPr>
        <w:tc>
          <w:tcPr>
            <w:tcW w:w="1623" w:type="pct"/>
            <w:gridSpan w:val="2"/>
            <w:shd w:val="clear" w:color="auto" w:fill="auto"/>
          </w:tcPr>
          <w:p w:rsidR="00434255" w:rsidRDefault="00434255" w:rsidP="00395FE9">
            <w:pPr>
              <w:pStyle w:val="OLtablecontents"/>
            </w:pPr>
            <w:r>
              <w:t>OL reference list</w:t>
            </w:r>
          </w:p>
        </w:tc>
        <w:tc>
          <w:tcPr>
            <w:tcW w:w="3377" w:type="pct"/>
            <w:shd w:val="clear" w:color="auto" w:fill="auto"/>
          </w:tcPr>
          <w:p w:rsidR="00434255" w:rsidRDefault="007719D6" w:rsidP="007719D6">
            <w:pPr>
              <w:pStyle w:val="OLtablecontents"/>
            </w:pPr>
            <w:r>
              <w:t>reference list at the end of the article</w:t>
            </w:r>
          </w:p>
        </w:tc>
      </w:tr>
      <w:tr w:rsidR="00434255" w:rsidRPr="00CD05EC" w:rsidTr="00961EDE">
        <w:trPr>
          <w:jc w:val="center"/>
        </w:trPr>
        <w:tc>
          <w:tcPr>
            <w:tcW w:w="1623" w:type="pct"/>
            <w:gridSpan w:val="2"/>
            <w:shd w:val="clear" w:color="auto" w:fill="D9D9D9" w:themeFill="background1" w:themeFillShade="D9"/>
          </w:tcPr>
          <w:p w:rsidR="00434255" w:rsidRDefault="00434255" w:rsidP="00395FE9">
            <w:pPr>
              <w:pStyle w:val="OLtablecontents"/>
            </w:pPr>
            <w:r>
              <w:t>OL references heading</w:t>
            </w:r>
          </w:p>
        </w:tc>
        <w:tc>
          <w:tcPr>
            <w:tcW w:w="3377" w:type="pct"/>
            <w:shd w:val="clear" w:color="auto" w:fill="D9D9D9" w:themeFill="background1" w:themeFillShade="D9"/>
          </w:tcPr>
          <w:p w:rsidR="00434255" w:rsidRDefault="00A36A7D" w:rsidP="00395FE9">
            <w:pPr>
              <w:pStyle w:val="OLtablecontents"/>
            </w:pPr>
            <w:r>
              <w:t xml:space="preserve">“References” </w:t>
            </w:r>
            <w:r w:rsidR="002564AC">
              <w:t>heading of reference list</w:t>
            </w:r>
          </w:p>
        </w:tc>
      </w:tr>
      <w:tr w:rsidR="00C74FB9" w:rsidRPr="00CD05EC" w:rsidTr="00961EDE">
        <w:trPr>
          <w:jc w:val="center"/>
        </w:trPr>
        <w:tc>
          <w:tcPr>
            <w:tcW w:w="1623" w:type="pct"/>
            <w:gridSpan w:val="2"/>
            <w:shd w:val="clear" w:color="auto" w:fill="auto"/>
          </w:tcPr>
          <w:p w:rsidR="00C74FB9" w:rsidRDefault="00C74FB9" w:rsidP="00395FE9">
            <w:pPr>
              <w:pStyle w:val="OLtablecontents"/>
            </w:pPr>
            <w:r>
              <w:t xml:space="preserve">OL </w:t>
            </w:r>
            <w:proofErr w:type="spellStart"/>
            <w:r>
              <w:t>sublist</w:t>
            </w:r>
            <w:proofErr w:type="spellEnd"/>
          </w:p>
        </w:tc>
        <w:tc>
          <w:tcPr>
            <w:tcW w:w="3377" w:type="pct"/>
            <w:shd w:val="clear" w:color="auto" w:fill="auto"/>
          </w:tcPr>
          <w:p w:rsidR="00C74FB9" w:rsidRDefault="00C74FB9" w:rsidP="00C74FB9">
            <w:pPr>
              <w:pStyle w:val="OLtablecontents"/>
            </w:pPr>
            <w:r>
              <w:t xml:space="preserve">a </w:t>
            </w:r>
            <w:proofErr w:type="spellStart"/>
            <w:r>
              <w:t>sublist</w:t>
            </w:r>
            <w:proofErr w:type="spellEnd"/>
            <w:r>
              <w:t xml:space="preserve"> of a bulleted/numbered list </w:t>
            </w:r>
          </w:p>
        </w:tc>
      </w:tr>
      <w:tr w:rsidR="00434255" w:rsidRPr="00CD05EC" w:rsidTr="00C74FB9">
        <w:trPr>
          <w:jc w:val="center"/>
        </w:trPr>
        <w:tc>
          <w:tcPr>
            <w:tcW w:w="1623" w:type="pct"/>
            <w:gridSpan w:val="2"/>
            <w:shd w:val="clear" w:color="auto" w:fill="D9D9D9" w:themeFill="background1" w:themeFillShade="D9"/>
          </w:tcPr>
          <w:p w:rsidR="00434255" w:rsidRDefault="00434255" w:rsidP="00395FE9">
            <w:pPr>
              <w:pStyle w:val="OLtablecontents"/>
            </w:pPr>
            <w:r>
              <w:t>OL table contents</w:t>
            </w:r>
          </w:p>
        </w:tc>
        <w:tc>
          <w:tcPr>
            <w:tcW w:w="3377" w:type="pct"/>
            <w:shd w:val="clear" w:color="auto" w:fill="D9D9D9" w:themeFill="background1" w:themeFillShade="D9"/>
          </w:tcPr>
          <w:p w:rsidR="00434255" w:rsidRPr="002564AC" w:rsidRDefault="002564AC" w:rsidP="007719D6">
            <w:pPr>
              <w:pStyle w:val="OLtablecontents"/>
            </w:pPr>
            <w:r>
              <w:t>the contents of a table</w:t>
            </w:r>
          </w:p>
        </w:tc>
      </w:tr>
      <w:tr w:rsidR="00434255" w:rsidRPr="00CD05EC" w:rsidTr="00C74FB9">
        <w:trPr>
          <w:jc w:val="center"/>
        </w:trPr>
        <w:tc>
          <w:tcPr>
            <w:tcW w:w="1623" w:type="pct"/>
            <w:gridSpan w:val="2"/>
            <w:shd w:val="clear" w:color="auto" w:fill="auto"/>
          </w:tcPr>
          <w:p w:rsidR="00434255" w:rsidRDefault="00434255" w:rsidP="00395FE9">
            <w:pPr>
              <w:pStyle w:val="OLtablecontents"/>
            </w:pPr>
            <w:r>
              <w:t xml:space="preserve">OL table </w:t>
            </w:r>
            <w:r w:rsidR="002564AC">
              <w:t xml:space="preserve">column </w:t>
            </w:r>
            <w:r>
              <w:t>heading</w:t>
            </w:r>
          </w:p>
        </w:tc>
        <w:tc>
          <w:tcPr>
            <w:tcW w:w="3377" w:type="pct"/>
            <w:shd w:val="clear" w:color="auto" w:fill="auto"/>
          </w:tcPr>
          <w:p w:rsidR="00434255" w:rsidRDefault="002564AC" w:rsidP="00395FE9">
            <w:pPr>
              <w:pStyle w:val="OLtablecontents"/>
            </w:pPr>
            <w:r>
              <w:t>column heading in a table</w:t>
            </w:r>
          </w:p>
        </w:tc>
      </w:tr>
      <w:tr w:rsidR="00434255" w:rsidRPr="00CD05EC" w:rsidTr="00C74FB9">
        <w:trPr>
          <w:jc w:val="center"/>
        </w:trPr>
        <w:tc>
          <w:tcPr>
            <w:tcW w:w="1623" w:type="pct"/>
            <w:gridSpan w:val="2"/>
            <w:shd w:val="clear" w:color="auto" w:fill="D9D9D9" w:themeFill="background1" w:themeFillShade="D9"/>
          </w:tcPr>
          <w:p w:rsidR="00434255" w:rsidRDefault="00434255" w:rsidP="00395FE9">
            <w:pPr>
              <w:pStyle w:val="OLtablecontents"/>
            </w:pPr>
            <w:r>
              <w:t>OL text</w:t>
            </w:r>
          </w:p>
        </w:tc>
        <w:tc>
          <w:tcPr>
            <w:tcW w:w="3377" w:type="pct"/>
            <w:shd w:val="clear" w:color="auto" w:fill="D9D9D9" w:themeFill="background1" w:themeFillShade="D9"/>
          </w:tcPr>
          <w:p w:rsidR="00434255" w:rsidRDefault="002564AC" w:rsidP="007719D6">
            <w:pPr>
              <w:pStyle w:val="OLtablecontents"/>
            </w:pPr>
            <w:r>
              <w:t xml:space="preserve">general 10pt text </w:t>
            </w:r>
            <w:r w:rsidR="007719D6">
              <w:t>without</w:t>
            </w:r>
            <w:r>
              <w:t xml:space="preserve"> </w:t>
            </w:r>
            <w:r w:rsidR="007719D6">
              <w:t>indent</w:t>
            </w:r>
            <w:r>
              <w:t>: first paragraph of body text, top line of numbered examples, free translation of examples</w:t>
            </w:r>
            <w:r w:rsidR="001F78FB">
              <w:t xml:space="preserve"> etc.</w:t>
            </w:r>
          </w:p>
        </w:tc>
      </w:tr>
      <w:tr w:rsidR="00434255" w:rsidRPr="00CD05EC" w:rsidTr="00C74FB9">
        <w:trPr>
          <w:jc w:val="center"/>
        </w:trPr>
        <w:tc>
          <w:tcPr>
            <w:tcW w:w="1623" w:type="pct"/>
            <w:gridSpan w:val="2"/>
            <w:shd w:val="clear" w:color="auto" w:fill="auto"/>
          </w:tcPr>
          <w:p w:rsidR="00434255" w:rsidRDefault="00434255" w:rsidP="0025154A">
            <w:pPr>
              <w:pStyle w:val="OLtablecontents"/>
            </w:pPr>
            <w:r>
              <w:t>OL text indent</w:t>
            </w:r>
            <w:r w:rsidR="0025154A">
              <w:t>ed</w:t>
            </w:r>
          </w:p>
        </w:tc>
        <w:tc>
          <w:tcPr>
            <w:tcW w:w="3377" w:type="pct"/>
            <w:shd w:val="clear" w:color="auto" w:fill="auto"/>
          </w:tcPr>
          <w:p w:rsidR="00434255" w:rsidRPr="00C00B4E" w:rsidRDefault="001F78FB" w:rsidP="00C00B4E">
            <w:pPr>
              <w:pStyle w:val="OLtablecontents"/>
            </w:pPr>
            <w:r w:rsidRPr="00C00B4E">
              <w:t>10pt text with first line indented</w:t>
            </w:r>
            <w:r w:rsidR="007719D6" w:rsidRPr="00C00B4E">
              <w:t xml:space="preserve"> by 12pt</w:t>
            </w:r>
            <w:r w:rsidRPr="00C00B4E">
              <w:t xml:space="preserve">, used for all paragraphs of </w:t>
            </w:r>
            <w:r w:rsidR="007719D6" w:rsidRPr="00C00B4E">
              <w:t xml:space="preserve">the </w:t>
            </w:r>
            <w:r w:rsidRPr="00C00B4E">
              <w:t>body text except the very first</w:t>
            </w:r>
          </w:p>
        </w:tc>
      </w:tr>
      <w:tr w:rsidR="00434255" w:rsidRPr="00CD05EC" w:rsidTr="00C74FB9">
        <w:trPr>
          <w:jc w:val="center"/>
        </w:trPr>
        <w:tc>
          <w:tcPr>
            <w:tcW w:w="1623" w:type="pct"/>
            <w:gridSpan w:val="2"/>
            <w:tcBorders>
              <w:bottom w:val="single" w:sz="4" w:space="0" w:color="auto"/>
            </w:tcBorders>
            <w:shd w:val="clear" w:color="auto" w:fill="D9D9D9" w:themeFill="background1" w:themeFillShade="D9"/>
          </w:tcPr>
          <w:p w:rsidR="00434255" w:rsidRDefault="00434255" w:rsidP="00395FE9">
            <w:pPr>
              <w:pStyle w:val="OLtablecontents"/>
              <w:keepNext w:val="0"/>
            </w:pPr>
            <w:r>
              <w:t>OL volume header</w:t>
            </w:r>
          </w:p>
        </w:tc>
        <w:tc>
          <w:tcPr>
            <w:tcW w:w="3377" w:type="pct"/>
            <w:tcBorders>
              <w:bottom w:val="single" w:sz="4" w:space="0" w:color="auto"/>
            </w:tcBorders>
            <w:shd w:val="clear" w:color="auto" w:fill="D9D9D9" w:themeFill="background1" w:themeFillShade="D9"/>
          </w:tcPr>
          <w:p w:rsidR="00434255" w:rsidRDefault="001F78FB" w:rsidP="001F78FB">
            <w:pPr>
              <w:pStyle w:val="OLtablecontents"/>
              <w:keepNext w:val="0"/>
            </w:pPr>
            <w:r>
              <w:t>information on the volume and issue number, appears on even pages</w:t>
            </w:r>
            <w:r w:rsidR="007719D6">
              <w:t>, to be filled in by editors and copy-editors</w:t>
            </w:r>
          </w:p>
        </w:tc>
      </w:tr>
      <w:tr w:rsidR="00434255" w:rsidRPr="00CD05EC" w:rsidTr="007E3A9C">
        <w:trPr>
          <w:gridAfter w:val="2"/>
          <w:wAfter w:w="3761" w:type="pct"/>
          <w:jc w:val="center"/>
        </w:trPr>
        <w:tc>
          <w:tcPr>
            <w:tcW w:w="1239" w:type="pct"/>
            <w:tcBorders>
              <w:top w:val="single" w:sz="4" w:space="0" w:color="auto"/>
              <w:bottom w:val="single" w:sz="4" w:space="0" w:color="auto"/>
            </w:tcBorders>
            <w:shd w:val="clear" w:color="auto" w:fill="auto"/>
          </w:tcPr>
          <w:p w:rsidR="00434255" w:rsidRDefault="00434255" w:rsidP="002564AC">
            <w:pPr>
              <w:pStyle w:val="OL3ptseparator"/>
              <w:keepNext/>
            </w:pPr>
          </w:p>
        </w:tc>
      </w:tr>
      <w:tr w:rsidR="00434255" w:rsidRPr="00CD05EC" w:rsidTr="007E3A9C">
        <w:trPr>
          <w:jc w:val="center"/>
        </w:trPr>
        <w:tc>
          <w:tcPr>
            <w:tcW w:w="5000" w:type="pct"/>
            <w:gridSpan w:val="3"/>
            <w:shd w:val="clear" w:color="auto" w:fill="auto"/>
          </w:tcPr>
          <w:p w:rsidR="00434255" w:rsidRDefault="00434255" w:rsidP="002564AC">
            <w:pPr>
              <w:pStyle w:val="OLfootnote"/>
              <w:keepNext/>
              <w:rPr>
                <w:noProof/>
                <w:lang w:val="en-AU" w:eastAsia="en-AU"/>
              </w:rPr>
            </w:pPr>
            <w:r>
              <w:t>†</w:t>
            </w:r>
            <w:r w:rsidRPr="009B1668">
              <w:tab/>
            </w:r>
            <w:r>
              <w:t>Author affiliation and name should not be included in initial submissions</w:t>
            </w:r>
            <w:r w:rsidR="007719D6">
              <w:t xml:space="preserve"> to ensure double blind review</w:t>
            </w:r>
            <w:r>
              <w:t>. Once an article has been accepted</w:t>
            </w:r>
            <w:r w:rsidR="000A58D5">
              <w:t>,</w:t>
            </w:r>
            <w:r>
              <w:t xml:space="preserve"> you will be asked to supply this information.</w:t>
            </w:r>
          </w:p>
        </w:tc>
      </w:tr>
    </w:tbl>
    <w:p w:rsidR="00434255" w:rsidRDefault="00434255" w:rsidP="00395FE9">
      <w:pPr>
        <w:pStyle w:val="OL3ptseparator"/>
      </w:pPr>
    </w:p>
    <w:p w:rsidR="006443C9" w:rsidRPr="00DF2310" w:rsidRDefault="00DF2310" w:rsidP="000A58D5">
      <w:pPr>
        <w:pStyle w:val="OLheadingA-level"/>
        <w:keepNext/>
        <w:rPr>
          <w:vanish/>
          <w:specVanish/>
        </w:rPr>
      </w:pPr>
      <w:r>
        <w:lastRenderedPageBreak/>
        <w:t xml:space="preserve">Style reference. </w:t>
      </w:r>
    </w:p>
    <w:p w:rsidR="00DF2310" w:rsidRDefault="00DF2310" w:rsidP="00DF2310">
      <w:pPr>
        <w:pStyle w:val="OLtext"/>
      </w:pPr>
      <w:r>
        <w:t xml:space="preserve"> The full specifications of the styles used in this document are given here for future reference. This is intended primarily for the use of editors. Authors should not change the predefined OL styles.</w:t>
      </w:r>
    </w:p>
    <w:p w:rsidR="001F78FB" w:rsidRPr="00007A47" w:rsidRDefault="003906C1" w:rsidP="001F78FB">
      <w:pPr>
        <w:pStyle w:val="OLcaption"/>
        <w:rPr>
          <w:i/>
        </w:rPr>
      </w:pPr>
      <w:r>
        <w:t>table</w:t>
      </w:r>
      <w:r w:rsidR="001F78FB" w:rsidRPr="00007A47">
        <w:t xml:space="preserve"> </w:t>
      </w:r>
      <w:fldSimple w:instr=" SEQ Table \* ARABIC ">
        <w:r w:rsidR="002A554F">
          <w:rPr>
            <w:noProof/>
          </w:rPr>
          <w:t>5</w:t>
        </w:r>
      </w:fldSimple>
      <w:r w:rsidR="001F78FB">
        <w:t>. Specifications of styles in OL</w:t>
      </w:r>
      <w:r w:rsidR="00DF2310">
        <w:t>-</w:t>
      </w:r>
      <w:r w:rsidR="001F78FB">
        <w:t>template</w:t>
      </w:r>
      <w:r w:rsidR="00DF2310">
        <w:t>.dotx</w:t>
      </w:r>
      <w:r w:rsidR="0033103D" w:rsidRPr="0033103D">
        <w:rPr>
          <w:vertAlign w:val="superscript"/>
        </w:rPr>
        <w:t>†</w:t>
      </w:r>
    </w:p>
    <w:tbl>
      <w:tblPr>
        <w:tblW w:w="6456" w:type="dxa"/>
        <w:jc w:val="center"/>
        <w:tblLayout w:type="fixed"/>
        <w:tblLook w:val="04A0"/>
      </w:tblPr>
      <w:tblGrid>
        <w:gridCol w:w="1600"/>
        <w:gridCol w:w="271"/>
        <w:gridCol w:w="510"/>
        <w:gridCol w:w="907"/>
        <w:gridCol w:w="1361"/>
        <w:gridCol w:w="850"/>
        <w:gridCol w:w="936"/>
        <w:gridCol w:w="21"/>
      </w:tblGrid>
      <w:tr w:rsidR="006610CE" w:rsidRPr="00CD05EC" w:rsidTr="0033103D">
        <w:trPr>
          <w:gridAfter w:val="1"/>
          <w:wAfter w:w="21" w:type="dxa"/>
          <w:trHeight w:val="57"/>
          <w:jc w:val="center"/>
        </w:trPr>
        <w:tc>
          <w:tcPr>
            <w:tcW w:w="1871" w:type="dxa"/>
            <w:gridSpan w:val="2"/>
            <w:shd w:val="clear" w:color="auto" w:fill="auto"/>
          </w:tcPr>
          <w:p w:rsidR="006610CE" w:rsidRDefault="006610CE" w:rsidP="006610CE">
            <w:pPr>
              <w:pStyle w:val="OLtablecolumnheading"/>
            </w:pPr>
            <w:r>
              <w:t>Style name</w:t>
            </w:r>
          </w:p>
        </w:tc>
        <w:tc>
          <w:tcPr>
            <w:tcW w:w="510" w:type="dxa"/>
            <w:shd w:val="clear" w:color="auto" w:fill="auto"/>
          </w:tcPr>
          <w:p w:rsidR="006610CE" w:rsidRDefault="006610CE" w:rsidP="006610CE">
            <w:pPr>
              <w:pStyle w:val="OLtablecolumnheading"/>
            </w:pPr>
            <w:r>
              <w:t>Size</w:t>
            </w:r>
          </w:p>
        </w:tc>
        <w:tc>
          <w:tcPr>
            <w:tcW w:w="907" w:type="dxa"/>
            <w:shd w:val="clear" w:color="auto" w:fill="auto"/>
          </w:tcPr>
          <w:p w:rsidR="006610CE" w:rsidRDefault="006610CE" w:rsidP="006610CE">
            <w:pPr>
              <w:pStyle w:val="OLtablecolumnheading"/>
            </w:pPr>
            <w:r>
              <w:t>Style</w:t>
            </w:r>
          </w:p>
        </w:tc>
        <w:tc>
          <w:tcPr>
            <w:tcW w:w="1361" w:type="dxa"/>
            <w:shd w:val="clear" w:color="auto" w:fill="auto"/>
          </w:tcPr>
          <w:p w:rsidR="006610CE" w:rsidRDefault="006610CE" w:rsidP="006610CE">
            <w:pPr>
              <w:pStyle w:val="OLtablecolumnheading"/>
            </w:pPr>
            <w:r>
              <w:t>Indentation</w:t>
            </w:r>
          </w:p>
        </w:tc>
        <w:tc>
          <w:tcPr>
            <w:tcW w:w="850" w:type="dxa"/>
            <w:shd w:val="clear" w:color="auto" w:fill="auto"/>
          </w:tcPr>
          <w:p w:rsidR="006610CE" w:rsidRDefault="006610CE" w:rsidP="006610CE">
            <w:pPr>
              <w:pStyle w:val="OLtablecolumnheading"/>
            </w:pPr>
            <w:r>
              <w:t>Spacing</w:t>
            </w:r>
          </w:p>
        </w:tc>
        <w:tc>
          <w:tcPr>
            <w:tcW w:w="936" w:type="dxa"/>
            <w:shd w:val="clear" w:color="auto" w:fill="auto"/>
          </w:tcPr>
          <w:p w:rsidR="006610CE" w:rsidRDefault="0025154A" w:rsidP="0025154A">
            <w:pPr>
              <w:pStyle w:val="OLtablecolumnheading"/>
            </w:pPr>
            <w:r>
              <w:t>Align</w:t>
            </w:r>
            <w:r w:rsidR="007719D6">
              <w:t>ment</w:t>
            </w:r>
          </w:p>
        </w:tc>
      </w:tr>
      <w:tr w:rsidR="00784ACB" w:rsidRPr="00CD05EC" w:rsidTr="0033103D">
        <w:trPr>
          <w:gridAfter w:val="1"/>
          <w:wAfter w:w="21" w:type="dxa"/>
          <w:trHeight w:val="57"/>
          <w:jc w:val="center"/>
        </w:trPr>
        <w:tc>
          <w:tcPr>
            <w:tcW w:w="1871" w:type="dxa"/>
            <w:gridSpan w:val="2"/>
            <w:shd w:val="clear" w:color="auto" w:fill="D9D9D9" w:themeFill="background1" w:themeFillShade="D9"/>
          </w:tcPr>
          <w:p w:rsidR="00784ACB" w:rsidRDefault="00784ACB" w:rsidP="00784ACB">
            <w:pPr>
              <w:pStyle w:val="OLtablecontents"/>
            </w:pPr>
            <w:r>
              <w:t>OL 3pt separator</w:t>
            </w:r>
            <w:r w:rsidRPr="0025154A">
              <w:rPr>
                <w:vertAlign w:val="superscript"/>
              </w:rPr>
              <w:t>†</w:t>
            </w:r>
          </w:p>
        </w:tc>
        <w:tc>
          <w:tcPr>
            <w:tcW w:w="510" w:type="dxa"/>
            <w:shd w:val="clear" w:color="auto" w:fill="D9D9D9" w:themeFill="background1" w:themeFillShade="D9"/>
          </w:tcPr>
          <w:p w:rsidR="00784ACB" w:rsidRDefault="00784ACB" w:rsidP="006443C9">
            <w:pPr>
              <w:pStyle w:val="OLtablecontents"/>
            </w:pPr>
          </w:p>
        </w:tc>
        <w:tc>
          <w:tcPr>
            <w:tcW w:w="907" w:type="dxa"/>
            <w:shd w:val="clear" w:color="auto" w:fill="D9D9D9" w:themeFill="background1" w:themeFillShade="D9"/>
          </w:tcPr>
          <w:p w:rsidR="00784ACB" w:rsidRDefault="00784ACB" w:rsidP="006443C9">
            <w:pPr>
              <w:pStyle w:val="OLtablecontents"/>
            </w:pPr>
          </w:p>
        </w:tc>
        <w:tc>
          <w:tcPr>
            <w:tcW w:w="1361" w:type="dxa"/>
            <w:shd w:val="clear" w:color="auto" w:fill="D9D9D9" w:themeFill="background1" w:themeFillShade="D9"/>
          </w:tcPr>
          <w:p w:rsidR="00784ACB" w:rsidRDefault="00784ACB" w:rsidP="006443C9">
            <w:pPr>
              <w:pStyle w:val="OLtablecontents"/>
            </w:pPr>
          </w:p>
        </w:tc>
        <w:tc>
          <w:tcPr>
            <w:tcW w:w="850" w:type="dxa"/>
            <w:shd w:val="clear" w:color="auto" w:fill="D9D9D9" w:themeFill="background1" w:themeFillShade="D9"/>
          </w:tcPr>
          <w:p w:rsidR="00784ACB" w:rsidRDefault="00784ACB" w:rsidP="006443C9">
            <w:pPr>
              <w:pStyle w:val="OLtablecontents"/>
            </w:pPr>
          </w:p>
        </w:tc>
        <w:tc>
          <w:tcPr>
            <w:tcW w:w="936" w:type="dxa"/>
            <w:shd w:val="clear" w:color="auto" w:fill="D9D9D9" w:themeFill="background1" w:themeFillShade="D9"/>
          </w:tcPr>
          <w:p w:rsidR="00784ACB" w:rsidRDefault="00784ACB" w:rsidP="006443C9">
            <w:pPr>
              <w:pStyle w:val="OLtablecontents"/>
            </w:pPr>
          </w:p>
        </w:tc>
      </w:tr>
      <w:tr w:rsidR="006610CE" w:rsidRPr="00CD05EC" w:rsidTr="0033103D">
        <w:trPr>
          <w:gridAfter w:val="1"/>
          <w:wAfter w:w="21" w:type="dxa"/>
          <w:trHeight w:val="57"/>
          <w:jc w:val="center"/>
        </w:trPr>
        <w:tc>
          <w:tcPr>
            <w:tcW w:w="1871" w:type="dxa"/>
            <w:gridSpan w:val="2"/>
            <w:shd w:val="clear" w:color="auto" w:fill="auto"/>
          </w:tcPr>
          <w:p w:rsidR="006610CE" w:rsidRDefault="006610CE" w:rsidP="006610CE">
            <w:pPr>
              <w:pStyle w:val="OLtablecontents"/>
            </w:pPr>
            <w:r>
              <w:t>OL abstract</w:t>
            </w:r>
          </w:p>
        </w:tc>
        <w:tc>
          <w:tcPr>
            <w:tcW w:w="510" w:type="dxa"/>
            <w:shd w:val="clear" w:color="auto" w:fill="auto"/>
          </w:tcPr>
          <w:p w:rsidR="006610CE" w:rsidRDefault="006610CE" w:rsidP="001F78FB">
            <w:pPr>
              <w:pStyle w:val="OLtablecontents"/>
            </w:pPr>
            <w:r>
              <w:t>9</w:t>
            </w:r>
          </w:p>
        </w:tc>
        <w:tc>
          <w:tcPr>
            <w:tcW w:w="907" w:type="dxa"/>
            <w:shd w:val="clear" w:color="auto" w:fill="auto"/>
          </w:tcPr>
          <w:p w:rsidR="006610CE" w:rsidRDefault="006610CE" w:rsidP="006610CE">
            <w:pPr>
              <w:pStyle w:val="OLtablecontents"/>
            </w:pPr>
          </w:p>
        </w:tc>
        <w:tc>
          <w:tcPr>
            <w:tcW w:w="1361" w:type="dxa"/>
            <w:shd w:val="clear" w:color="auto" w:fill="auto"/>
          </w:tcPr>
          <w:p w:rsidR="006610CE" w:rsidRDefault="006610CE" w:rsidP="006610CE">
            <w:pPr>
              <w:pStyle w:val="OLtablecontents"/>
            </w:pPr>
            <w:r>
              <w:t>18pt left/right</w:t>
            </w:r>
          </w:p>
        </w:tc>
        <w:tc>
          <w:tcPr>
            <w:tcW w:w="850" w:type="dxa"/>
            <w:shd w:val="clear" w:color="auto" w:fill="auto"/>
          </w:tcPr>
          <w:p w:rsidR="006610CE" w:rsidRDefault="0025154A" w:rsidP="0033103D">
            <w:pPr>
              <w:pStyle w:val="OLtablecontents"/>
            </w:pPr>
            <w:r>
              <w:t xml:space="preserve">14 </w:t>
            </w:r>
            <w:r w:rsidR="0033103D">
              <w:t>before</w:t>
            </w:r>
          </w:p>
        </w:tc>
        <w:tc>
          <w:tcPr>
            <w:tcW w:w="936" w:type="dxa"/>
            <w:shd w:val="clear" w:color="auto" w:fill="auto"/>
          </w:tcPr>
          <w:p w:rsidR="006610CE" w:rsidRDefault="0025154A" w:rsidP="006610CE">
            <w:pPr>
              <w:pStyle w:val="OLtablecontents"/>
            </w:pPr>
            <w:r>
              <w:t>justify</w:t>
            </w:r>
          </w:p>
        </w:tc>
      </w:tr>
      <w:tr w:rsidR="0025154A" w:rsidRPr="00CD05EC" w:rsidTr="0033103D">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abstract extra paragraph</w:t>
            </w:r>
          </w:p>
        </w:tc>
        <w:tc>
          <w:tcPr>
            <w:tcW w:w="510" w:type="dxa"/>
            <w:shd w:val="clear" w:color="auto" w:fill="D9D9D9" w:themeFill="background1" w:themeFillShade="D9"/>
          </w:tcPr>
          <w:p w:rsidR="0025154A" w:rsidRDefault="0025154A" w:rsidP="001F78FB">
            <w:pPr>
              <w:pStyle w:val="OLtablecontents"/>
            </w:pPr>
            <w:r>
              <w:t>9</w:t>
            </w:r>
          </w:p>
        </w:tc>
        <w:tc>
          <w:tcPr>
            <w:tcW w:w="907" w:type="dxa"/>
            <w:shd w:val="clear" w:color="auto" w:fill="D9D9D9" w:themeFill="background1" w:themeFillShade="D9"/>
          </w:tcPr>
          <w:p w:rsidR="0025154A" w:rsidRDefault="0025154A" w:rsidP="006610CE">
            <w:pPr>
              <w:pStyle w:val="OLtablecontents"/>
            </w:pPr>
          </w:p>
        </w:tc>
        <w:tc>
          <w:tcPr>
            <w:tcW w:w="1361" w:type="dxa"/>
            <w:shd w:val="clear" w:color="auto" w:fill="D9D9D9" w:themeFill="background1" w:themeFillShade="D9"/>
          </w:tcPr>
          <w:p w:rsidR="0025154A" w:rsidRDefault="0025154A" w:rsidP="006610CE">
            <w:pPr>
              <w:pStyle w:val="OLtablecontents"/>
            </w:pPr>
            <w:r>
              <w:t>18pt left/right</w:t>
            </w:r>
          </w:p>
          <w:p w:rsidR="0025154A" w:rsidRDefault="0025154A" w:rsidP="006610CE">
            <w:pPr>
              <w:pStyle w:val="OLtablecontents"/>
            </w:pPr>
            <w:r>
              <w:t>12pt first line</w:t>
            </w:r>
          </w:p>
        </w:tc>
        <w:tc>
          <w:tcPr>
            <w:tcW w:w="850" w:type="dxa"/>
            <w:shd w:val="clear" w:color="auto" w:fill="D9D9D9" w:themeFill="background1" w:themeFillShade="D9"/>
          </w:tcPr>
          <w:p w:rsidR="0025154A" w:rsidRDefault="0025154A" w:rsidP="006610CE">
            <w:pPr>
              <w:pStyle w:val="OLtablecontents"/>
            </w:pPr>
          </w:p>
        </w:tc>
        <w:tc>
          <w:tcPr>
            <w:tcW w:w="936" w:type="dxa"/>
            <w:shd w:val="clear" w:color="auto" w:fill="D9D9D9" w:themeFill="background1" w:themeFillShade="D9"/>
          </w:tcPr>
          <w:p w:rsidR="0025154A" w:rsidRDefault="0025154A" w:rsidP="0044560C">
            <w:pPr>
              <w:pStyle w:val="OLtablecontents"/>
            </w:pPr>
            <w:r>
              <w:t>justify</w:t>
            </w:r>
          </w:p>
        </w:tc>
      </w:tr>
      <w:tr w:rsidR="0025154A" w:rsidRPr="00CD05EC" w:rsidTr="0033103D">
        <w:trPr>
          <w:gridAfter w:val="1"/>
          <w:wAfter w:w="21" w:type="dxa"/>
          <w:trHeight w:val="57"/>
          <w:jc w:val="center"/>
        </w:trPr>
        <w:tc>
          <w:tcPr>
            <w:tcW w:w="1871" w:type="dxa"/>
            <w:gridSpan w:val="2"/>
            <w:shd w:val="clear" w:color="auto" w:fill="auto"/>
          </w:tcPr>
          <w:p w:rsidR="0025154A" w:rsidRDefault="0025154A" w:rsidP="006610CE">
            <w:pPr>
              <w:pStyle w:val="OLtablecontents"/>
            </w:pPr>
            <w:r w:rsidRPr="000F52E1">
              <w:t>OL article running head</w:t>
            </w:r>
          </w:p>
        </w:tc>
        <w:tc>
          <w:tcPr>
            <w:tcW w:w="510" w:type="dxa"/>
            <w:shd w:val="clear" w:color="auto" w:fill="auto"/>
          </w:tcPr>
          <w:p w:rsidR="0025154A" w:rsidRDefault="0025154A" w:rsidP="006610CE">
            <w:pPr>
              <w:pStyle w:val="OLtablecontents"/>
            </w:pPr>
            <w:r>
              <w:t>10</w:t>
            </w:r>
          </w:p>
        </w:tc>
        <w:tc>
          <w:tcPr>
            <w:tcW w:w="907" w:type="dxa"/>
            <w:shd w:val="clear" w:color="auto" w:fill="auto"/>
          </w:tcPr>
          <w:p w:rsidR="0025154A" w:rsidRPr="000F52E1" w:rsidRDefault="0025154A" w:rsidP="006610CE">
            <w:pPr>
              <w:pStyle w:val="OLtablecontents"/>
            </w:pPr>
            <w:r>
              <w:t>small caps</w:t>
            </w:r>
          </w:p>
        </w:tc>
        <w:tc>
          <w:tcPr>
            <w:tcW w:w="1361" w:type="dxa"/>
            <w:shd w:val="clear" w:color="auto" w:fill="auto"/>
          </w:tcPr>
          <w:p w:rsidR="0025154A" w:rsidRPr="000F52E1" w:rsidRDefault="0025154A" w:rsidP="006610CE">
            <w:pPr>
              <w:pStyle w:val="OLtablecontents"/>
            </w:pPr>
          </w:p>
        </w:tc>
        <w:tc>
          <w:tcPr>
            <w:tcW w:w="850" w:type="dxa"/>
            <w:shd w:val="clear" w:color="auto" w:fill="auto"/>
          </w:tcPr>
          <w:p w:rsidR="0025154A" w:rsidRPr="000F52E1" w:rsidRDefault="0025154A" w:rsidP="006610CE">
            <w:pPr>
              <w:pStyle w:val="OLtablecontents"/>
            </w:pPr>
          </w:p>
        </w:tc>
        <w:tc>
          <w:tcPr>
            <w:tcW w:w="936" w:type="dxa"/>
            <w:shd w:val="clear" w:color="auto" w:fill="auto"/>
          </w:tcPr>
          <w:p w:rsidR="0025154A" w:rsidRDefault="0025154A" w:rsidP="0044560C">
            <w:pPr>
              <w:pStyle w:val="OLtablecontents"/>
            </w:pPr>
            <w:r>
              <w:t>left</w:t>
            </w:r>
          </w:p>
        </w:tc>
      </w:tr>
      <w:tr w:rsidR="006610CE" w:rsidRPr="00CD05EC" w:rsidTr="0033103D">
        <w:trPr>
          <w:gridAfter w:val="1"/>
          <w:wAfter w:w="21" w:type="dxa"/>
          <w:trHeight w:val="57"/>
          <w:jc w:val="center"/>
        </w:trPr>
        <w:tc>
          <w:tcPr>
            <w:tcW w:w="1871" w:type="dxa"/>
            <w:gridSpan w:val="2"/>
            <w:shd w:val="clear" w:color="auto" w:fill="D9D9D9" w:themeFill="background1" w:themeFillShade="D9"/>
          </w:tcPr>
          <w:p w:rsidR="006610CE" w:rsidRDefault="006610CE" w:rsidP="006610CE">
            <w:pPr>
              <w:pStyle w:val="OLtablecontents"/>
            </w:pPr>
            <w:r>
              <w:t>OL article title</w:t>
            </w:r>
          </w:p>
        </w:tc>
        <w:tc>
          <w:tcPr>
            <w:tcW w:w="510" w:type="dxa"/>
            <w:shd w:val="clear" w:color="auto" w:fill="D9D9D9" w:themeFill="background1" w:themeFillShade="D9"/>
          </w:tcPr>
          <w:p w:rsidR="006610CE" w:rsidRDefault="006610CE" w:rsidP="001F78FB">
            <w:pPr>
              <w:pStyle w:val="OLtablecontents"/>
            </w:pPr>
            <w:r>
              <w:t>18</w:t>
            </w:r>
          </w:p>
        </w:tc>
        <w:tc>
          <w:tcPr>
            <w:tcW w:w="907" w:type="dxa"/>
            <w:shd w:val="clear" w:color="auto" w:fill="D9D9D9" w:themeFill="background1" w:themeFillShade="D9"/>
          </w:tcPr>
          <w:p w:rsidR="006610CE" w:rsidRDefault="006610CE" w:rsidP="006610CE">
            <w:pPr>
              <w:pStyle w:val="OLtablecontents"/>
            </w:pPr>
            <w:r>
              <w:t>bold</w:t>
            </w:r>
          </w:p>
        </w:tc>
        <w:tc>
          <w:tcPr>
            <w:tcW w:w="1361" w:type="dxa"/>
            <w:shd w:val="clear" w:color="auto" w:fill="D9D9D9" w:themeFill="background1" w:themeFillShade="D9"/>
          </w:tcPr>
          <w:p w:rsidR="006610CE" w:rsidRDefault="006610CE" w:rsidP="006610CE">
            <w:pPr>
              <w:pStyle w:val="OLtablecontents"/>
            </w:pPr>
            <w:r>
              <w:t>18pt left/right</w:t>
            </w:r>
          </w:p>
        </w:tc>
        <w:tc>
          <w:tcPr>
            <w:tcW w:w="850" w:type="dxa"/>
            <w:shd w:val="clear" w:color="auto" w:fill="D9D9D9" w:themeFill="background1" w:themeFillShade="D9"/>
          </w:tcPr>
          <w:p w:rsidR="006610CE" w:rsidRDefault="00285EA6" w:rsidP="006610CE">
            <w:pPr>
              <w:pStyle w:val="OLtablecontents"/>
            </w:pPr>
            <w:r>
              <w:t>45</w:t>
            </w:r>
            <w:r w:rsidR="0025154A">
              <w:t xml:space="preserve"> </w:t>
            </w:r>
            <w:r w:rsidR="0033103D">
              <w:t>before</w:t>
            </w:r>
          </w:p>
        </w:tc>
        <w:tc>
          <w:tcPr>
            <w:tcW w:w="936" w:type="dxa"/>
            <w:shd w:val="clear" w:color="auto" w:fill="D9D9D9" w:themeFill="background1" w:themeFillShade="D9"/>
          </w:tcPr>
          <w:p w:rsidR="006610CE" w:rsidRDefault="0025154A" w:rsidP="006610CE">
            <w:pPr>
              <w:pStyle w:val="OLtablecontents"/>
            </w:pPr>
            <w:r>
              <w:t>center</w:t>
            </w:r>
          </w:p>
        </w:tc>
      </w:tr>
      <w:tr w:rsidR="006610CE" w:rsidRPr="00CD05EC" w:rsidTr="0033103D">
        <w:trPr>
          <w:gridAfter w:val="1"/>
          <w:wAfter w:w="21" w:type="dxa"/>
          <w:trHeight w:val="57"/>
          <w:jc w:val="center"/>
        </w:trPr>
        <w:tc>
          <w:tcPr>
            <w:tcW w:w="1871" w:type="dxa"/>
            <w:gridSpan w:val="2"/>
            <w:shd w:val="clear" w:color="auto" w:fill="auto"/>
          </w:tcPr>
          <w:p w:rsidR="006610CE" w:rsidRDefault="006610CE" w:rsidP="006610CE">
            <w:pPr>
              <w:pStyle w:val="OLtablecontents"/>
            </w:pPr>
            <w:r>
              <w:t>OL author affiliation</w:t>
            </w:r>
          </w:p>
        </w:tc>
        <w:tc>
          <w:tcPr>
            <w:tcW w:w="510" w:type="dxa"/>
            <w:shd w:val="clear" w:color="auto" w:fill="auto"/>
          </w:tcPr>
          <w:p w:rsidR="006610CE" w:rsidRDefault="006610CE" w:rsidP="001F78FB">
            <w:pPr>
              <w:pStyle w:val="OLtablecontents"/>
            </w:pPr>
            <w:r>
              <w:t>10</w:t>
            </w:r>
          </w:p>
        </w:tc>
        <w:tc>
          <w:tcPr>
            <w:tcW w:w="907" w:type="dxa"/>
            <w:shd w:val="clear" w:color="auto" w:fill="auto"/>
          </w:tcPr>
          <w:p w:rsidR="006610CE" w:rsidRPr="000F52E1" w:rsidRDefault="006610CE" w:rsidP="006610CE">
            <w:pPr>
              <w:pStyle w:val="OLtablecontents"/>
            </w:pPr>
            <w:r>
              <w:t>small caps</w:t>
            </w:r>
          </w:p>
        </w:tc>
        <w:tc>
          <w:tcPr>
            <w:tcW w:w="1361" w:type="dxa"/>
            <w:shd w:val="clear" w:color="auto" w:fill="auto"/>
          </w:tcPr>
          <w:p w:rsidR="006610CE" w:rsidRDefault="006610CE" w:rsidP="006610CE">
            <w:pPr>
              <w:pStyle w:val="OLtablecontents"/>
            </w:pPr>
          </w:p>
        </w:tc>
        <w:tc>
          <w:tcPr>
            <w:tcW w:w="850" w:type="dxa"/>
            <w:shd w:val="clear" w:color="auto" w:fill="auto"/>
          </w:tcPr>
          <w:p w:rsidR="006610CE" w:rsidRDefault="0025154A" w:rsidP="006610CE">
            <w:pPr>
              <w:pStyle w:val="OLtablecontents"/>
            </w:pPr>
            <w:r>
              <w:t xml:space="preserve">11 </w:t>
            </w:r>
            <w:r w:rsidR="0033103D">
              <w:t>before</w:t>
            </w:r>
          </w:p>
        </w:tc>
        <w:tc>
          <w:tcPr>
            <w:tcW w:w="936" w:type="dxa"/>
            <w:shd w:val="clear" w:color="auto" w:fill="auto"/>
          </w:tcPr>
          <w:p w:rsidR="006610CE" w:rsidRDefault="0025154A" w:rsidP="0025154A">
            <w:pPr>
              <w:pStyle w:val="OLtablecontents"/>
            </w:pPr>
            <w:r>
              <w:t>center</w:t>
            </w:r>
          </w:p>
        </w:tc>
      </w:tr>
      <w:tr w:rsidR="006610CE" w:rsidRPr="00CD05EC" w:rsidTr="0033103D">
        <w:trPr>
          <w:gridAfter w:val="1"/>
          <w:wAfter w:w="21" w:type="dxa"/>
          <w:trHeight w:val="57"/>
          <w:jc w:val="center"/>
        </w:trPr>
        <w:tc>
          <w:tcPr>
            <w:tcW w:w="1871" w:type="dxa"/>
            <w:gridSpan w:val="2"/>
            <w:shd w:val="clear" w:color="auto" w:fill="D9D9D9" w:themeFill="background1" w:themeFillShade="D9"/>
          </w:tcPr>
          <w:p w:rsidR="006610CE" w:rsidRDefault="006610CE" w:rsidP="006610CE">
            <w:pPr>
              <w:pStyle w:val="OLtablecontents"/>
            </w:pPr>
            <w:r>
              <w:t>OL author name</w:t>
            </w:r>
          </w:p>
        </w:tc>
        <w:tc>
          <w:tcPr>
            <w:tcW w:w="510" w:type="dxa"/>
            <w:shd w:val="clear" w:color="auto" w:fill="D9D9D9" w:themeFill="background1" w:themeFillShade="D9"/>
          </w:tcPr>
          <w:p w:rsidR="006610CE" w:rsidRDefault="006610CE" w:rsidP="001F78FB">
            <w:pPr>
              <w:pStyle w:val="OLtablecontents"/>
            </w:pPr>
            <w:r>
              <w:t>12</w:t>
            </w:r>
          </w:p>
        </w:tc>
        <w:tc>
          <w:tcPr>
            <w:tcW w:w="907" w:type="dxa"/>
            <w:shd w:val="clear" w:color="auto" w:fill="D9D9D9" w:themeFill="background1" w:themeFillShade="D9"/>
          </w:tcPr>
          <w:p w:rsidR="006610CE" w:rsidRDefault="006610CE" w:rsidP="006610CE">
            <w:pPr>
              <w:pStyle w:val="OLtablecontents"/>
            </w:pPr>
          </w:p>
        </w:tc>
        <w:tc>
          <w:tcPr>
            <w:tcW w:w="1361" w:type="dxa"/>
            <w:shd w:val="clear" w:color="auto" w:fill="D9D9D9" w:themeFill="background1" w:themeFillShade="D9"/>
          </w:tcPr>
          <w:p w:rsidR="006610CE" w:rsidRDefault="006610CE" w:rsidP="006610CE">
            <w:pPr>
              <w:pStyle w:val="OLtablecontents"/>
            </w:pPr>
          </w:p>
        </w:tc>
        <w:tc>
          <w:tcPr>
            <w:tcW w:w="850" w:type="dxa"/>
            <w:shd w:val="clear" w:color="auto" w:fill="D9D9D9" w:themeFill="background1" w:themeFillShade="D9"/>
          </w:tcPr>
          <w:p w:rsidR="006610CE" w:rsidRDefault="0025154A" w:rsidP="006610CE">
            <w:pPr>
              <w:pStyle w:val="OLtablecontents"/>
            </w:pPr>
            <w:r>
              <w:t xml:space="preserve">12 </w:t>
            </w:r>
            <w:r w:rsidR="0033103D">
              <w:t>before</w:t>
            </w:r>
          </w:p>
        </w:tc>
        <w:tc>
          <w:tcPr>
            <w:tcW w:w="936" w:type="dxa"/>
            <w:shd w:val="clear" w:color="auto" w:fill="D9D9D9" w:themeFill="background1" w:themeFillShade="D9"/>
          </w:tcPr>
          <w:p w:rsidR="006610CE" w:rsidRDefault="0025154A" w:rsidP="0025154A">
            <w:pPr>
              <w:pStyle w:val="OLtablecontents"/>
            </w:pPr>
            <w:r>
              <w:t>center</w:t>
            </w:r>
          </w:p>
        </w:tc>
      </w:tr>
      <w:tr w:rsidR="00961EDE" w:rsidRPr="00CD05EC" w:rsidTr="00961EDE">
        <w:trPr>
          <w:gridAfter w:val="1"/>
          <w:wAfter w:w="21" w:type="dxa"/>
          <w:trHeight w:val="57"/>
          <w:jc w:val="center"/>
        </w:trPr>
        <w:tc>
          <w:tcPr>
            <w:tcW w:w="1871" w:type="dxa"/>
            <w:gridSpan w:val="2"/>
            <w:shd w:val="clear" w:color="auto" w:fill="auto"/>
          </w:tcPr>
          <w:p w:rsidR="00961EDE" w:rsidRDefault="00961EDE" w:rsidP="00961EDE">
            <w:pPr>
              <w:pStyle w:val="OLtablecontents"/>
            </w:pPr>
            <w:r>
              <w:t>OL caption</w:t>
            </w:r>
          </w:p>
        </w:tc>
        <w:tc>
          <w:tcPr>
            <w:tcW w:w="510" w:type="dxa"/>
            <w:shd w:val="clear" w:color="auto" w:fill="auto"/>
          </w:tcPr>
          <w:p w:rsidR="00961EDE" w:rsidRDefault="00961EDE" w:rsidP="00961EDE">
            <w:pPr>
              <w:pStyle w:val="OLtablecontents"/>
            </w:pPr>
            <w:r>
              <w:t>9</w:t>
            </w:r>
          </w:p>
        </w:tc>
        <w:tc>
          <w:tcPr>
            <w:tcW w:w="907" w:type="dxa"/>
            <w:shd w:val="clear" w:color="auto" w:fill="auto"/>
          </w:tcPr>
          <w:p w:rsidR="00961EDE" w:rsidRDefault="00961EDE" w:rsidP="00961EDE">
            <w:pPr>
              <w:pStyle w:val="OLtablecontents"/>
            </w:pPr>
            <w:r>
              <w:t>bold, all caps</w:t>
            </w:r>
          </w:p>
        </w:tc>
        <w:tc>
          <w:tcPr>
            <w:tcW w:w="1361" w:type="dxa"/>
            <w:shd w:val="clear" w:color="auto" w:fill="auto"/>
          </w:tcPr>
          <w:p w:rsidR="00961EDE" w:rsidRDefault="00961EDE" w:rsidP="00961EDE">
            <w:pPr>
              <w:pStyle w:val="OLtablecontents"/>
            </w:pPr>
          </w:p>
        </w:tc>
        <w:tc>
          <w:tcPr>
            <w:tcW w:w="850" w:type="dxa"/>
            <w:shd w:val="clear" w:color="auto" w:fill="auto"/>
          </w:tcPr>
          <w:p w:rsidR="00961EDE" w:rsidRDefault="00961EDE" w:rsidP="00961EDE">
            <w:pPr>
              <w:pStyle w:val="OLtablecontents"/>
            </w:pPr>
            <w:r>
              <w:t>11 before</w:t>
            </w:r>
          </w:p>
          <w:p w:rsidR="00961EDE" w:rsidRDefault="00961EDE" w:rsidP="00961EDE">
            <w:pPr>
              <w:pStyle w:val="OLtablecontents"/>
            </w:pPr>
            <w:r w:rsidRPr="007719D6">
              <w:t>3 after</w:t>
            </w:r>
          </w:p>
        </w:tc>
        <w:tc>
          <w:tcPr>
            <w:tcW w:w="936" w:type="dxa"/>
            <w:shd w:val="clear" w:color="auto" w:fill="auto"/>
          </w:tcPr>
          <w:p w:rsidR="00961EDE" w:rsidRDefault="00961EDE" w:rsidP="00961EDE">
            <w:pPr>
              <w:pStyle w:val="OLtablecontents"/>
            </w:pPr>
            <w:r>
              <w:t>center</w:t>
            </w:r>
          </w:p>
        </w:tc>
      </w:tr>
      <w:tr w:rsidR="00784ACB" w:rsidRPr="00CD05EC" w:rsidTr="00961EDE">
        <w:trPr>
          <w:gridAfter w:val="1"/>
          <w:wAfter w:w="21" w:type="dxa"/>
          <w:trHeight w:val="57"/>
          <w:jc w:val="center"/>
        </w:trPr>
        <w:tc>
          <w:tcPr>
            <w:tcW w:w="1871" w:type="dxa"/>
            <w:gridSpan w:val="2"/>
            <w:shd w:val="clear" w:color="auto" w:fill="D9D9D9" w:themeFill="background1" w:themeFillShade="D9"/>
          </w:tcPr>
          <w:p w:rsidR="00784ACB" w:rsidRDefault="00784ACB" w:rsidP="006443C9">
            <w:pPr>
              <w:pStyle w:val="OLtablecontents"/>
            </w:pPr>
            <w:r>
              <w:t>OL block quote</w:t>
            </w:r>
          </w:p>
        </w:tc>
        <w:tc>
          <w:tcPr>
            <w:tcW w:w="510" w:type="dxa"/>
            <w:shd w:val="clear" w:color="auto" w:fill="D9D9D9" w:themeFill="background1" w:themeFillShade="D9"/>
          </w:tcPr>
          <w:p w:rsidR="00784ACB" w:rsidRDefault="00784ACB" w:rsidP="006443C9">
            <w:pPr>
              <w:pStyle w:val="OLtablecontents"/>
            </w:pPr>
            <w:r>
              <w:t>10</w:t>
            </w:r>
          </w:p>
        </w:tc>
        <w:tc>
          <w:tcPr>
            <w:tcW w:w="907" w:type="dxa"/>
            <w:shd w:val="clear" w:color="auto" w:fill="D9D9D9" w:themeFill="background1" w:themeFillShade="D9"/>
          </w:tcPr>
          <w:p w:rsidR="00784ACB" w:rsidRDefault="00784ACB" w:rsidP="006443C9">
            <w:pPr>
              <w:pStyle w:val="OLtablecontents"/>
            </w:pPr>
          </w:p>
        </w:tc>
        <w:tc>
          <w:tcPr>
            <w:tcW w:w="1361" w:type="dxa"/>
            <w:shd w:val="clear" w:color="auto" w:fill="D9D9D9" w:themeFill="background1" w:themeFillShade="D9"/>
          </w:tcPr>
          <w:p w:rsidR="00784ACB" w:rsidRDefault="00784ACB" w:rsidP="006443C9">
            <w:pPr>
              <w:pStyle w:val="OLtablecontents"/>
            </w:pPr>
            <w:r>
              <w:t>14.2pt left/right</w:t>
            </w:r>
          </w:p>
        </w:tc>
        <w:tc>
          <w:tcPr>
            <w:tcW w:w="850" w:type="dxa"/>
            <w:shd w:val="clear" w:color="auto" w:fill="D9D9D9" w:themeFill="background1" w:themeFillShade="D9"/>
          </w:tcPr>
          <w:p w:rsidR="00784ACB" w:rsidRDefault="00784ACB" w:rsidP="006443C9">
            <w:pPr>
              <w:pStyle w:val="OLtablecontents"/>
            </w:pPr>
            <w:r>
              <w:t xml:space="preserve">3 </w:t>
            </w:r>
            <w:r w:rsidR="0033103D">
              <w:t>before</w:t>
            </w:r>
          </w:p>
          <w:p w:rsidR="00784ACB" w:rsidRDefault="00784ACB" w:rsidP="006443C9">
            <w:pPr>
              <w:pStyle w:val="OLtablecontents"/>
            </w:pPr>
            <w:r>
              <w:t>3 after</w:t>
            </w:r>
          </w:p>
        </w:tc>
        <w:tc>
          <w:tcPr>
            <w:tcW w:w="936" w:type="dxa"/>
            <w:shd w:val="clear" w:color="auto" w:fill="D9D9D9" w:themeFill="background1" w:themeFillShade="D9"/>
          </w:tcPr>
          <w:p w:rsidR="00784ACB" w:rsidRDefault="00784ACB" w:rsidP="006443C9">
            <w:pPr>
              <w:pStyle w:val="OLtablecontents"/>
            </w:pPr>
            <w:r>
              <w:t>justify</w:t>
            </w:r>
          </w:p>
        </w:tc>
      </w:tr>
      <w:tr w:rsidR="00784ACB" w:rsidRPr="00CD05EC" w:rsidTr="0033103D">
        <w:trPr>
          <w:gridAfter w:val="1"/>
          <w:wAfter w:w="21" w:type="dxa"/>
          <w:trHeight w:val="57"/>
          <w:jc w:val="center"/>
        </w:trPr>
        <w:tc>
          <w:tcPr>
            <w:tcW w:w="1871" w:type="dxa"/>
            <w:gridSpan w:val="2"/>
            <w:shd w:val="clear" w:color="auto" w:fill="auto"/>
          </w:tcPr>
          <w:p w:rsidR="00784ACB" w:rsidRDefault="00784ACB" w:rsidP="006443C9">
            <w:pPr>
              <w:pStyle w:val="OLtablecontents"/>
            </w:pPr>
            <w:r>
              <w:t>OL copyright footer</w:t>
            </w:r>
          </w:p>
        </w:tc>
        <w:tc>
          <w:tcPr>
            <w:tcW w:w="510" w:type="dxa"/>
            <w:shd w:val="clear" w:color="auto" w:fill="auto"/>
          </w:tcPr>
          <w:p w:rsidR="00784ACB" w:rsidRDefault="00784ACB" w:rsidP="006443C9">
            <w:pPr>
              <w:pStyle w:val="OLtablecontents"/>
            </w:pPr>
            <w:r>
              <w:t>7</w:t>
            </w:r>
          </w:p>
        </w:tc>
        <w:tc>
          <w:tcPr>
            <w:tcW w:w="907" w:type="dxa"/>
            <w:shd w:val="clear" w:color="auto" w:fill="auto"/>
          </w:tcPr>
          <w:p w:rsidR="00784ACB" w:rsidRDefault="00784ACB" w:rsidP="006443C9">
            <w:pPr>
              <w:pStyle w:val="OLtablecontents"/>
            </w:pPr>
          </w:p>
        </w:tc>
        <w:tc>
          <w:tcPr>
            <w:tcW w:w="1361" w:type="dxa"/>
            <w:shd w:val="clear" w:color="auto" w:fill="auto"/>
          </w:tcPr>
          <w:p w:rsidR="00784ACB" w:rsidRDefault="00784ACB" w:rsidP="006443C9">
            <w:pPr>
              <w:pStyle w:val="OLtablecontents"/>
            </w:pPr>
          </w:p>
        </w:tc>
        <w:tc>
          <w:tcPr>
            <w:tcW w:w="850" w:type="dxa"/>
            <w:shd w:val="clear" w:color="auto" w:fill="auto"/>
          </w:tcPr>
          <w:p w:rsidR="00784ACB" w:rsidRDefault="00784ACB" w:rsidP="006443C9">
            <w:pPr>
              <w:pStyle w:val="OLtablecontents"/>
            </w:pPr>
          </w:p>
        </w:tc>
        <w:tc>
          <w:tcPr>
            <w:tcW w:w="936" w:type="dxa"/>
            <w:shd w:val="clear" w:color="auto" w:fill="auto"/>
          </w:tcPr>
          <w:p w:rsidR="00784ACB" w:rsidRDefault="00784ACB" w:rsidP="006443C9">
            <w:pPr>
              <w:pStyle w:val="OLtablecontents"/>
            </w:pPr>
            <w:r>
              <w:t>justify</w:t>
            </w:r>
          </w:p>
        </w:tc>
      </w:tr>
      <w:tr w:rsidR="006610CE" w:rsidRPr="00CD05EC" w:rsidTr="00961EDE">
        <w:trPr>
          <w:gridAfter w:val="1"/>
          <w:wAfter w:w="21" w:type="dxa"/>
          <w:trHeight w:val="57"/>
          <w:jc w:val="center"/>
        </w:trPr>
        <w:tc>
          <w:tcPr>
            <w:tcW w:w="1871" w:type="dxa"/>
            <w:gridSpan w:val="2"/>
            <w:shd w:val="clear" w:color="auto" w:fill="D9D9D9" w:themeFill="background1" w:themeFillShade="D9"/>
          </w:tcPr>
          <w:p w:rsidR="006610CE" w:rsidRDefault="006610CE" w:rsidP="006610CE">
            <w:pPr>
              <w:pStyle w:val="OLtablecontents"/>
            </w:pPr>
            <w:r>
              <w:t>OL example second gloss line</w:t>
            </w:r>
          </w:p>
        </w:tc>
        <w:tc>
          <w:tcPr>
            <w:tcW w:w="510" w:type="dxa"/>
            <w:shd w:val="clear" w:color="auto" w:fill="D9D9D9" w:themeFill="background1" w:themeFillShade="D9"/>
          </w:tcPr>
          <w:p w:rsidR="006610CE" w:rsidRDefault="006610CE" w:rsidP="001F78FB">
            <w:pPr>
              <w:pStyle w:val="OLtablecontents"/>
            </w:pPr>
            <w:r>
              <w:t>8</w:t>
            </w:r>
          </w:p>
        </w:tc>
        <w:tc>
          <w:tcPr>
            <w:tcW w:w="907" w:type="dxa"/>
            <w:shd w:val="clear" w:color="auto" w:fill="D9D9D9" w:themeFill="background1" w:themeFillShade="D9"/>
          </w:tcPr>
          <w:p w:rsidR="006610CE" w:rsidRDefault="006610CE" w:rsidP="006610CE">
            <w:pPr>
              <w:pStyle w:val="OLtablecontents"/>
            </w:pPr>
          </w:p>
        </w:tc>
        <w:tc>
          <w:tcPr>
            <w:tcW w:w="1361" w:type="dxa"/>
            <w:shd w:val="clear" w:color="auto" w:fill="D9D9D9" w:themeFill="background1" w:themeFillShade="D9"/>
          </w:tcPr>
          <w:p w:rsidR="006610CE" w:rsidRDefault="006610CE" w:rsidP="006610CE">
            <w:pPr>
              <w:pStyle w:val="OLtablecontents"/>
            </w:pPr>
          </w:p>
        </w:tc>
        <w:tc>
          <w:tcPr>
            <w:tcW w:w="850" w:type="dxa"/>
            <w:shd w:val="clear" w:color="auto" w:fill="D9D9D9" w:themeFill="background1" w:themeFillShade="D9"/>
          </w:tcPr>
          <w:p w:rsidR="006610CE" w:rsidRDefault="006610CE" w:rsidP="006610CE">
            <w:pPr>
              <w:pStyle w:val="OLtablecontents"/>
            </w:pPr>
          </w:p>
        </w:tc>
        <w:tc>
          <w:tcPr>
            <w:tcW w:w="936" w:type="dxa"/>
            <w:shd w:val="clear" w:color="auto" w:fill="D9D9D9" w:themeFill="background1" w:themeFillShade="D9"/>
          </w:tcPr>
          <w:p w:rsidR="006610CE" w:rsidRDefault="0025154A" w:rsidP="006610CE">
            <w:pPr>
              <w:pStyle w:val="OLtablecontents"/>
            </w:pPr>
            <w:r>
              <w:t>left</w:t>
            </w:r>
          </w:p>
        </w:tc>
      </w:tr>
      <w:tr w:rsidR="006610CE" w:rsidRPr="00CD05EC" w:rsidTr="0033103D">
        <w:trPr>
          <w:gridAfter w:val="1"/>
          <w:wAfter w:w="21" w:type="dxa"/>
          <w:trHeight w:val="57"/>
          <w:jc w:val="center"/>
        </w:trPr>
        <w:tc>
          <w:tcPr>
            <w:tcW w:w="1871" w:type="dxa"/>
            <w:gridSpan w:val="2"/>
            <w:shd w:val="clear" w:color="auto" w:fill="auto"/>
          </w:tcPr>
          <w:p w:rsidR="006610CE" w:rsidRDefault="006610CE" w:rsidP="006610CE">
            <w:pPr>
              <w:pStyle w:val="OLtablecontents"/>
            </w:pPr>
            <w:r>
              <w:t>OL example source</w:t>
            </w:r>
          </w:p>
        </w:tc>
        <w:tc>
          <w:tcPr>
            <w:tcW w:w="510" w:type="dxa"/>
            <w:shd w:val="clear" w:color="auto" w:fill="auto"/>
          </w:tcPr>
          <w:p w:rsidR="006610CE" w:rsidRDefault="006610CE" w:rsidP="001F78FB">
            <w:pPr>
              <w:pStyle w:val="OLtablecontents"/>
            </w:pPr>
            <w:r>
              <w:t>10</w:t>
            </w:r>
          </w:p>
        </w:tc>
        <w:tc>
          <w:tcPr>
            <w:tcW w:w="907" w:type="dxa"/>
            <w:shd w:val="clear" w:color="auto" w:fill="auto"/>
          </w:tcPr>
          <w:p w:rsidR="006610CE" w:rsidRDefault="006610CE" w:rsidP="006610CE">
            <w:pPr>
              <w:pStyle w:val="OLtablecontents"/>
            </w:pPr>
          </w:p>
        </w:tc>
        <w:tc>
          <w:tcPr>
            <w:tcW w:w="1361" w:type="dxa"/>
            <w:shd w:val="clear" w:color="auto" w:fill="auto"/>
          </w:tcPr>
          <w:p w:rsidR="006610CE" w:rsidRDefault="006610CE" w:rsidP="006610CE">
            <w:pPr>
              <w:pStyle w:val="OLtablecontents"/>
            </w:pPr>
          </w:p>
        </w:tc>
        <w:tc>
          <w:tcPr>
            <w:tcW w:w="850" w:type="dxa"/>
            <w:shd w:val="clear" w:color="auto" w:fill="auto"/>
          </w:tcPr>
          <w:p w:rsidR="006610CE" w:rsidRDefault="006610CE" w:rsidP="006610CE">
            <w:pPr>
              <w:pStyle w:val="OLtablecontents"/>
            </w:pPr>
          </w:p>
        </w:tc>
        <w:tc>
          <w:tcPr>
            <w:tcW w:w="936" w:type="dxa"/>
            <w:shd w:val="clear" w:color="auto" w:fill="auto"/>
          </w:tcPr>
          <w:p w:rsidR="006610CE" w:rsidRDefault="0025154A" w:rsidP="0025154A">
            <w:pPr>
              <w:pStyle w:val="OLtablecontents"/>
            </w:pPr>
            <w:r>
              <w:t>right</w:t>
            </w:r>
          </w:p>
        </w:tc>
      </w:tr>
      <w:tr w:rsidR="0025154A" w:rsidRPr="00CD05EC" w:rsidTr="00961EDE">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footnote</w:t>
            </w:r>
          </w:p>
        </w:tc>
        <w:tc>
          <w:tcPr>
            <w:tcW w:w="510" w:type="dxa"/>
            <w:shd w:val="clear" w:color="auto" w:fill="D9D9D9" w:themeFill="background1" w:themeFillShade="D9"/>
          </w:tcPr>
          <w:p w:rsidR="0025154A" w:rsidRDefault="0025154A" w:rsidP="001F78FB">
            <w:pPr>
              <w:pStyle w:val="OLtablecontents"/>
            </w:pPr>
            <w:r>
              <w:t>8</w:t>
            </w:r>
          </w:p>
        </w:tc>
        <w:tc>
          <w:tcPr>
            <w:tcW w:w="907" w:type="dxa"/>
            <w:shd w:val="clear" w:color="auto" w:fill="D9D9D9" w:themeFill="background1" w:themeFillShade="D9"/>
          </w:tcPr>
          <w:p w:rsidR="0025154A" w:rsidRDefault="0025154A" w:rsidP="006610CE">
            <w:pPr>
              <w:pStyle w:val="OLtablecontents"/>
            </w:pPr>
          </w:p>
        </w:tc>
        <w:tc>
          <w:tcPr>
            <w:tcW w:w="1361" w:type="dxa"/>
            <w:shd w:val="clear" w:color="auto" w:fill="D9D9D9" w:themeFill="background1" w:themeFillShade="D9"/>
          </w:tcPr>
          <w:p w:rsidR="0025154A" w:rsidRDefault="0025154A" w:rsidP="006610CE">
            <w:pPr>
              <w:pStyle w:val="OLtablecontents"/>
            </w:pPr>
            <w:r>
              <w:t>12pt hanging</w:t>
            </w:r>
          </w:p>
        </w:tc>
        <w:tc>
          <w:tcPr>
            <w:tcW w:w="850" w:type="dxa"/>
            <w:shd w:val="clear" w:color="auto" w:fill="D9D9D9" w:themeFill="background1" w:themeFillShade="D9"/>
          </w:tcPr>
          <w:p w:rsidR="0025154A" w:rsidRDefault="0025154A" w:rsidP="006610CE">
            <w:pPr>
              <w:pStyle w:val="OLtablecontents"/>
            </w:pPr>
          </w:p>
        </w:tc>
        <w:tc>
          <w:tcPr>
            <w:tcW w:w="936" w:type="dxa"/>
            <w:shd w:val="clear" w:color="auto" w:fill="D9D9D9" w:themeFill="background1" w:themeFillShade="D9"/>
          </w:tcPr>
          <w:p w:rsidR="0025154A" w:rsidRDefault="0025154A" w:rsidP="0044560C">
            <w:pPr>
              <w:pStyle w:val="OLtablecontents"/>
            </w:pPr>
            <w:r>
              <w:t>justify</w:t>
            </w:r>
          </w:p>
        </w:tc>
      </w:tr>
      <w:tr w:rsidR="0025154A" w:rsidRPr="00CD05EC" w:rsidTr="0033103D">
        <w:trPr>
          <w:gridAfter w:val="1"/>
          <w:wAfter w:w="21" w:type="dxa"/>
          <w:trHeight w:val="57"/>
          <w:jc w:val="center"/>
        </w:trPr>
        <w:tc>
          <w:tcPr>
            <w:tcW w:w="1871" w:type="dxa"/>
            <w:gridSpan w:val="2"/>
            <w:shd w:val="clear" w:color="auto" w:fill="auto"/>
          </w:tcPr>
          <w:p w:rsidR="0025154A" w:rsidRDefault="0025154A" w:rsidP="006610CE">
            <w:pPr>
              <w:pStyle w:val="OLtablecontents"/>
            </w:pPr>
            <w:r>
              <w:t>OL footnote extra paragraph</w:t>
            </w:r>
          </w:p>
        </w:tc>
        <w:tc>
          <w:tcPr>
            <w:tcW w:w="510" w:type="dxa"/>
            <w:shd w:val="clear" w:color="auto" w:fill="auto"/>
          </w:tcPr>
          <w:p w:rsidR="0025154A" w:rsidRDefault="0025154A" w:rsidP="001F78FB">
            <w:pPr>
              <w:pStyle w:val="OLtablecontents"/>
            </w:pPr>
            <w:r>
              <w:t>8</w:t>
            </w:r>
          </w:p>
        </w:tc>
        <w:tc>
          <w:tcPr>
            <w:tcW w:w="907" w:type="dxa"/>
            <w:shd w:val="clear" w:color="auto" w:fill="auto"/>
          </w:tcPr>
          <w:p w:rsidR="0025154A" w:rsidRDefault="0025154A" w:rsidP="006610CE">
            <w:pPr>
              <w:pStyle w:val="OLtablecontents"/>
            </w:pPr>
          </w:p>
        </w:tc>
        <w:tc>
          <w:tcPr>
            <w:tcW w:w="1361" w:type="dxa"/>
            <w:shd w:val="clear" w:color="auto" w:fill="auto"/>
          </w:tcPr>
          <w:p w:rsidR="0025154A" w:rsidRDefault="0025154A" w:rsidP="006610CE">
            <w:pPr>
              <w:pStyle w:val="OLtablecontents"/>
            </w:pPr>
            <w:r>
              <w:t>12pt hanging</w:t>
            </w:r>
          </w:p>
          <w:p w:rsidR="0025154A" w:rsidRDefault="0025154A" w:rsidP="006610CE">
            <w:pPr>
              <w:pStyle w:val="OLtablecontents"/>
            </w:pPr>
            <w:r>
              <w:t>12pt first line</w:t>
            </w:r>
          </w:p>
        </w:tc>
        <w:tc>
          <w:tcPr>
            <w:tcW w:w="850" w:type="dxa"/>
            <w:shd w:val="clear" w:color="auto" w:fill="auto"/>
          </w:tcPr>
          <w:p w:rsidR="0025154A" w:rsidRDefault="0025154A" w:rsidP="006610CE">
            <w:pPr>
              <w:pStyle w:val="OLtablecontents"/>
            </w:pPr>
          </w:p>
        </w:tc>
        <w:tc>
          <w:tcPr>
            <w:tcW w:w="936" w:type="dxa"/>
            <w:shd w:val="clear" w:color="auto" w:fill="auto"/>
          </w:tcPr>
          <w:p w:rsidR="0025154A" w:rsidRDefault="0025154A" w:rsidP="0044560C">
            <w:pPr>
              <w:pStyle w:val="OLtablecontents"/>
            </w:pPr>
            <w:r>
              <w:t>justify</w:t>
            </w:r>
          </w:p>
        </w:tc>
      </w:tr>
      <w:tr w:rsidR="0025154A" w:rsidRPr="00CD05EC" w:rsidTr="00961EDE">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heading A-level</w:t>
            </w:r>
          </w:p>
        </w:tc>
        <w:tc>
          <w:tcPr>
            <w:tcW w:w="510" w:type="dxa"/>
            <w:shd w:val="clear" w:color="auto" w:fill="D9D9D9" w:themeFill="background1" w:themeFillShade="D9"/>
          </w:tcPr>
          <w:p w:rsidR="0025154A" w:rsidRDefault="0025154A" w:rsidP="001F78FB">
            <w:pPr>
              <w:pStyle w:val="OLtablecontents"/>
            </w:pPr>
            <w:r>
              <w:t>10</w:t>
            </w:r>
          </w:p>
        </w:tc>
        <w:tc>
          <w:tcPr>
            <w:tcW w:w="907" w:type="dxa"/>
            <w:shd w:val="clear" w:color="auto" w:fill="D9D9D9" w:themeFill="background1" w:themeFillShade="D9"/>
          </w:tcPr>
          <w:p w:rsidR="0033103D" w:rsidRDefault="0025154A" w:rsidP="0033103D">
            <w:pPr>
              <w:pStyle w:val="OLtablecontents"/>
            </w:pPr>
            <w:r>
              <w:t>bold,</w:t>
            </w:r>
          </w:p>
          <w:p w:rsidR="0025154A" w:rsidRDefault="0025154A" w:rsidP="0033103D">
            <w:pPr>
              <w:pStyle w:val="OLtablecontents"/>
            </w:pPr>
            <w:r>
              <w:t>all caps</w:t>
            </w:r>
          </w:p>
        </w:tc>
        <w:tc>
          <w:tcPr>
            <w:tcW w:w="1361" w:type="dxa"/>
            <w:shd w:val="clear" w:color="auto" w:fill="D9D9D9" w:themeFill="background1" w:themeFillShade="D9"/>
          </w:tcPr>
          <w:p w:rsidR="0025154A" w:rsidRDefault="0025154A" w:rsidP="006610CE">
            <w:pPr>
              <w:pStyle w:val="OLtablecontents"/>
            </w:pPr>
          </w:p>
        </w:tc>
        <w:tc>
          <w:tcPr>
            <w:tcW w:w="850" w:type="dxa"/>
            <w:shd w:val="clear" w:color="auto" w:fill="D9D9D9" w:themeFill="background1" w:themeFillShade="D9"/>
          </w:tcPr>
          <w:p w:rsidR="0025154A" w:rsidRDefault="0025154A" w:rsidP="0033103D">
            <w:pPr>
              <w:pStyle w:val="OLtablecontents"/>
            </w:pPr>
            <w:r>
              <w:t>12</w:t>
            </w:r>
            <w:r w:rsidR="0033103D">
              <w:t xml:space="preserve"> before</w:t>
            </w:r>
          </w:p>
        </w:tc>
        <w:tc>
          <w:tcPr>
            <w:tcW w:w="936" w:type="dxa"/>
            <w:shd w:val="clear" w:color="auto" w:fill="D9D9D9" w:themeFill="background1" w:themeFillShade="D9"/>
          </w:tcPr>
          <w:p w:rsidR="0025154A" w:rsidRDefault="0025154A" w:rsidP="006610CE">
            <w:pPr>
              <w:pStyle w:val="OLtablecontents"/>
            </w:pPr>
            <w:r>
              <w:t>left</w:t>
            </w:r>
          </w:p>
        </w:tc>
      </w:tr>
      <w:tr w:rsidR="0025154A" w:rsidRPr="00CD05EC" w:rsidTr="0033103D">
        <w:trPr>
          <w:gridAfter w:val="1"/>
          <w:wAfter w:w="21" w:type="dxa"/>
          <w:trHeight w:val="57"/>
          <w:jc w:val="center"/>
        </w:trPr>
        <w:tc>
          <w:tcPr>
            <w:tcW w:w="1871" w:type="dxa"/>
            <w:gridSpan w:val="2"/>
            <w:shd w:val="clear" w:color="auto" w:fill="auto"/>
          </w:tcPr>
          <w:p w:rsidR="0025154A" w:rsidRDefault="0025154A" w:rsidP="006610CE">
            <w:pPr>
              <w:pStyle w:val="OLtablecontents"/>
            </w:pPr>
            <w:r>
              <w:t>OL heading B-level</w:t>
            </w:r>
          </w:p>
        </w:tc>
        <w:tc>
          <w:tcPr>
            <w:tcW w:w="510" w:type="dxa"/>
            <w:shd w:val="clear" w:color="auto" w:fill="auto"/>
          </w:tcPr>
          <w:p w:rsidR="0025154A" w:rsidRDefault="0025154A" w:rsidP="001F78FB">
            <w:pPr>
              <w:pStyle w:val="OLtablecontents"/>
            </w:pPr>
            <w:r>
              <w:t>10</w:t>
            </w:r>
          </w:p>
        </w:tc>
        <w:tc>
          <w:tcPr>
            <w:tcW w:w="907" w:type="dxa"/>
            <w:shd w:val="clear" w:color="auto" w:fill="auto"/>
          </w:tcPr>
          <w:p w:rsidR="0033103D" w:rsidRDefault="0025154A" w:rsidP="0033103D">
            <w:pPr>
              <w:pStyle w:val="OLtablecontents"/>
            </w:pPr>
            <w:r>
              <w:t>bold,</w:t>
            </w:r>
          </w:p>
          <w:p w:rsidR="0025154A" w:rsidRDefault="0025154A" w:rsidP="0033103D">
            <w:pPr>
              <w:pStyle w:val="OLtablecontents"/>
            </w:pPr>
            <w:r>
              <w:t>all caps</w:t>
            </w:r>
          </w:p>
        </w:tc>
        <w:tc>
          <w:tcPr>
            <w:tcW w:w="1361" w:type="dxa"/>
            <w:shd w:val="clear" w:color="auto" w:fill="auto"/>
          </w:tcPr>
          <w:p w:rsidR="0025154A" w:rsidRDefault="0025154A" w:rsidP="006610CE">
            <w:pPr>
              <w:pStyle w:val="OLtablecontents"/>
            </w:pPr>
          </w:p>
        </w:tc>
        <w:tc>
          <w:tcPr>
            <w:tcW w:w="850" w:type="dxa"/>
            <w:shd w:val="clear" w:color="auto" w:fill="auto"/>
          </w:tcPr>
          <w:p w:rsidR="0025154A" w:rsidRDefault="0025154A" w:rsidP="0044560C">
            <w:pPr>
              <w:pStyle w:val="OLtablecontents"/>
            </w:pPr>
            <w:r>
              <w:t xml:space="preserve">9 </w:t>
            </w:r>
            <w:r w:rsidR="0033103D">
              <w:t>before</w:t>
            </w:r>
          </w:p>
        </w:tc>
        <w:tc>
          <w:tcPr>
            <w:tcW w:w="936" w:type="dxa"/>
            <w:shd w:val="clear" w:color="auto" w:fill="auto"/>
          </w:tcPr>
          <w:p w:rsidR="0025154A" w:rsidRDefault="0025154A" w:rsidP="006610CE">
            <w:pPr>
              <w:pStyle w:val="OLtablecontents"/>
            </w:pPr>
            <w:r>
              <w:t>left</w:t>
            </w:r>
          </w:p>
        </w:tc>
      </w:tr>
      <w:tr w:rsidR="0025154A" w:rsidRPr="00CD05EC" w:rsidTr="00961EDE">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heading C-level</w:t>
            </w:r>
          </w:p>
        </w:tc>
        <w:tc>
          <w:tcPr>
            <w:tcW w:w="510" w:type="dxa"/>
            <w:shd w:val="clear" w:color="auto" w:fill="D9D9D9" w:themeFill="background1" w:themeFillShade="D9"/>
          </w:tcPr>
          <w:p w:rsidR="0025154A" w:rsidRDefault="0025154A" w:rsidP="001F78FB">
            <w:pPr>
              <w:pStyle w:val="OLtablecontents"/>
            </w:pPr>
            <w:r>
              <w:t>10</w:t>
            </w:r>
          </w:p>
        </w:tc>
        <w:tc>
          <w:tcPr>
            <w:tcW w:w="907" w:type="dxa"/>
            <w:shd w:val="clear" w:color="auto" w:fill="D9D9D9" w:themeFill="background1" w:themeFillShade="D9"/>
          </w:tcPr>
          <w:p w:rsidR="0025154A" w:rsidRDefault="0025154A" w:rsidP="006610CE">
            <w:pPr>
              <w:pStyle w:val="OLtablecontents"/>
            </w:pPr>
            <w:r>
              <w:t>bold</w:t>
            </w:r>
          </w:p>
        </w:tc>
        <w:tc>
          <w:tcPr>
            <w:tcW w:w="1361" w:type="dxa"/>
            <w:shd w:val="clear" w:color="auto" w:fill="D9D9D9" w:themeFill="background1" w:themeFillShade="D9"/>
          </w:tcPr>
          <w:p w:rsidR="0025154A" w:rsidRDefault="0025154A" w:rsidP="006610CE">
            <w:pPr>
              <w:pStyle w:val="OLtablecontents"/>
            </w:pPr>
          </w:p>
        </w:tc>
        <w:tc>
          <w:tcPr>
            <w:tcW w:w="850" w:type="dxa"/>
            <w:shd w:val="clear" w:color="auto" w:fill="D9D9D9" w:themeFill="background1" w:themeFillShade="D9"/>
          </w:tcPr>
          <w:p w:rsidR="0025154A" w:rsidRDefault="0025154A" w:rsidP="0044560C">
            <w:pPr>
              <w:pStyle w:val="OLtablecontents"/>
            </w:pPr>
            <w:r>
              <w:t xml:space="preserve">6 </w:t>
            </w:r>
            <w:r w:rsidR="0033103D">
              <w:t>before</w:t>
            </w:r>
          </w:p>
        </w:tc>
        <w:tc>
          <w:tcPr>
            <w:tcW w:w="936" w:type="dxa"/>
            <w:shd w:val="clear" w:color="auto" w:fill="D9D9D9" w:themeFill="background1" w:themeFillShade="D9"/>
          </w:tcPr>
          <w:p w:rsidR="0025154A" w:rsidRDefault="0025154A" w:rsidP="006610CE">
            <w:pPr>
              <w:pStyle w:val="OLtablecontents"/>
            </w:pPr>
            <w:r>
              <w:t>left</w:t>
            </w:r>
          </w:p>
        </w:tc>
      </w:tr>
      <w:tr w:rsidR="0025154A" w:rsidRPr="00CD05EC" w:rsidTr="0033103D">
        <w:trPr>
          <w:gridAfter w:val="1"/>
          <w:wAfter w:w="21" w:type="dxa"/>
          <w:trHeight w:val="57"/>
          <w:jc w:val="center"/>
        </w:trPr>
        <w:tc>
          <w:tcPr>
            <w:tcW w:w="1871" w:type="dxa"/>
            <w:gridSpan w:val="2"/>
            <w:shd w:val="clear" w:color="auto" w:fill="auto"/>
          </w:tcPr>
          <w:p w:rsidR="0025154A" w:rsidRDefault="0025154A" w:rsidP="006610CE">
            <w:pPr>
              <w:pStyle w:val="OLtablecontents"/>
            </w:pPr>
            <w:r>
              <w:t>OL heading D-level</w:t>
            </w:r>
          </w:p>
        </w:tc>
        <w:tc>
          <w:tcPr>
            <w:tcW w:w="510" w:type="dxa"/>
            <w:shd w:val="clear" w:color="auto" w:fill="auto"/>
          </w:tcPr>
          <w:p w:rsidR="0025154A" w:rsidRDefault="0025154A" w:rsidP="001F78FB">
            <w:pPr>
              <w:pStyle w:val="OLtablecontents"/>
            </w:pPr>
            <w:r>
              <w:t>10</w:t>
            </w:r>
          </w:p>
        </w:tc>
        <w:tc>
          <w:tcPr>
            <w:tcW w:w="907" w:type="dxa"/>
            <w:shd w:val="clear" w:color="auto" w:fill="auto"/>
          </w:tcPr>
          <w:p w:rsidR="0025154A" w:rsidRDefault="0025154A" w:rsidP="006610CE">
            <w:pPr>
              <w:pStyle w:val="OLtablecontents"/>
            </w:pPr>
            <w:r>
              <w:t>bold</w:t>
            </w:r>
          </w:p>
        </w:tc>
        <w:tc>
          <w:tcPr>
            <w:tcW w:w="1361" w:type="dxa"/>
            <w:shd w:val="clear" w:color="auto" w:fill="auto"/>
          </w:tcPr>
          <w:p w:rsidR="0025154A" w:rsidRDefault="0025154A" w:rsidP="006610CE">
            <w:pPr>
              <w:pStyle w:val="OLtablecontents"/>
            </w:pPr>
          </w:p>
        </w:tc>
        <w:tc>
          <w:tcPr>
            <w:tcW w:w="850" w:type="dxa"/>
            <w:shd w:val="clear" w:color="auto" w:fill="auto"/>
          </w:tcPr>
          <w:p w:rsidR="0025154A" w:rsidRDefault="0025154A" w:rsidP="0044560C">
            <w:pPr>
              <w:pStyle w:val="OLtablecontents"/>
            </w:pPr>
            <w:r>
              <w:t xml:space="preserve">6 </w:t>
            </w:r>
            <w:r w:rsidR="0033103D">
              <w:t>before</w:t>
            </w:r>
          </w:p>
        </w:tc>
        <w:tc>
          <w:tcPr>
            <w:tcW w:w="936" w:type="dxa"/>
            <w:shd w:val="clear" w:color="auto" w:fill="auto"/>
          </w:tcPr>
          <w:p w:rsidR="0025154A" w:rsidRDefault="0025154A" w:rsidP="006610CE">
            <w:pPr>
              <w:pStyle w:val="OLtablecontents"/>
            </w:pPr>
            <w:r>
              <w:t>left</w:t>
            </w:r>
          </w:p>
        </w:tc>
      </w:tr>
      <w:tr w:rsidR="00961EDE" w:rsidRPr="00CD05EC" w:rsidTr="00961EDE">
        <w:trPr>
          <w:gridAfter w:val="1"/>
          <w:wAfter w:w="21" w:type="dxa"/>
          <w:trHeight w:val="57"/>
          <w:jc w:val="center"/>
        </w:trPr>
        <w:tc>
          <w:tcPr>
            <w:tcW w:w="1871" w:type="dxa"/>
            <w:gridSpan w:val="2"/>
            <w:shd w:val="clear" w:color="auto" w:fill="D9D9D9" w:themeFill="background1" w:themeFillShade="D9"/>
          </w:tcPr>
          <w:p w:rsidR="00961EDE" w:rsidRDefault="00961EDE" w:rsidP="00961EDE">
            <w:pPr>
              <w:pStyle w:val="OLtablecontents"/>
            </w:pPr>
            <w:r>
              <w:t>OL list</w:t>
            </w:r>
          </w:p>
        </w:tc>
        <w:tc>
          <w:tcPr>
            <w:tcW w:w="510" w:type="dxa"/>
            <w:shd w:val="clear" w:color="auto" w:fill="D9D9D9" w:themeFill="background1" w:themeFillShade="D9"/>
          </w:tcPr>
          <w:p w:rsidR="00961EDE" w:rsidRDefault="00961EDE" w:rsidP="00961EDE">
            <w:pPr>
              <w:pStyle w:val="OLtablecontents"/>
            </w:pPr>
            <w:r>
              <w:t>10</w:t>
            </w:r>
          </w:p>
        </w:tc>
        <w:tc>
          <w:tcPr>
            <w:tcW w:w="907" w:type="dxa"/>
            <w:shd w:val="clear" w:color="auto" w:fill="D9D9D9" w:themeFill="background1" w:themeFillShade="D9"/>
          </w:tcPr>
          <w:p w:rsidR="00961EDE" w:rsidRDefault="00961EDE" w:rsidP="00961EDE">
            <w:pPr>
              <w:pStyle w:val="OLtablecontents"/>
            </w:pPr>
          </w:p>
        </w:tc>
        <w:tc>
          <w:tcPr>
            <w:tcW w:w="1361" w:type="dxa"/>
            <w:shd w:val="clear" w:color="auto" w:fill="D9D9D9" w:themeFill="background1" w:themeFillShade="D9"/>
          </w:tcPr>
          <w:p w:rsidR="00961EDE" w:rsidRDefault="00961EDE" w:rsidP="00961EDE">
            <w:pPr>
              <w:pStyle w:val="OLtablecontents"/>
            </w:pPr>
            <w:r>
              <w:t>12pt left (bullet)</w:t>
            </w:r>
          </w:p>
          <w:p w:rsidR="00961EDE" w:rsidRDefault="00961EDE" w:rsidP="00961EDE">
            <w:pPr>
              <w:pStyle w:val="OLtablecontents"/>
            </w:pPr>
            <w:r>
              <w:t>12pt hang (text)</w:t>
            </w:r>
          </w:p>
        </w:tc>
        <w:tc>
          <w:tcPr>
            <w:tcW w:w="850" w:type="dxa"/>
            <w:shd w:val="clear" w:color="auto" w:fill="D9D9D9" w:themeFill="background1" w:themeFillShade="D9"/>
          </w:tcPr>
          <w:p w:rsidR="00961EDE" w:rsidRDefault="00961EDE" w:rsidP="00961EDE">
            <w:pPr>
              <w:pStyle w:val="OLtablecontents"/>
            </w:pPr>
          </w:p>
        </w:tc>
        <w:tc>
          <w:tcPr>
            <w:tcW w:w="936" w:type="dxa"/>
            <w:shd w:val="clear" w:color="auto" w:fill="D9D9D9" w:themeFill="background1" w:themeFillShade="D9"/>
          </w:tcPr>
          <w:p w:rsidR="00961EDE" w:rsidRDefault="00961EDE" w:rsidP="00961EDE">
            <w:pPr>
              <w:pStyle w:val="OLtablecontents"/>
            </w:pPr>
            <w:r>
              <w:t>justify</w:t>
            </w:r>
          </w:p>
        </w:tc>
      </w:tr>
      <w:tr w:rsidR="0025154A" w:rsidRPr="00CD05EC" w:rsidTr="00961EDE">
        <w:trPr>
          <w:gridAfter w:val="1"/>
          <w:wAfter w:w="21" w:type="dxa"/>
          <w:trHeight w:val="57"/>
          <w:jc w:val="center"/>
        </w:trPr>
        <w:tc>
          <w:tcPr>
            <w:tcW w:w="1871" w:type="dxa"/>
            <w:gridSpan w:val="2"/>
            <w:shd w:val="clear" w:color="auto" w:fill="auto"/>
          </w:tcPr>
          <w:p w:rsidR="0025154A" w:rsidRDefault="0025154A" w:rsidP="006610CE">
            <w:pPr>
              <w:pStyle w:val="OLtablecontents"/>
            </w:pPr>
            <w:r>
              <w:t>OL reference list</w:t>
            </w:r>
          </w:p>
        </w:tc>
        <w:tc>
          <w:tcPr>
            <w:tcW w:w="510" w:type="dxa"/>
            <w:shd w:val="clear" w:color="auto" w:fill="auto"/>
          </w:tcPr>
          <w:p w:rsidR="0025154A" w:rsidRDefault="0025154A" w:rsidP="001F78FB">
            <w:pPr>
              <w:pStyle w:val="OLtablecontents"/>
            </w:pPr>
            <w:r>
              <w:t>9</w:t>
            </w:r>
          </w:p>
        </w:tc>
        <w:tc>
          <w:tcPr>
            <w:tcW w:w="907" w:type="dxa"/>
            <w:shd w:val="clear" w:color="auto" w:fill="auto"/>
          </w:tcPr>
          <w:p w:rsidR="0025154A" w:rsidRDefault="0025154A" w:rsidP="006610CE">
            <w:pPr>
              <w:pStyle w:val="OLtablecontents"/>
            </w:pPr>
          </w:p>
        </w:tc>
        <w:tc>
          <w:tcPr>
            <w:tcW w:w="1361" w:type="dxa"/>
            <w:shd w:val="clear" w:color="auto" w:fill="auto"/>
          </w:tcPr>
          <w:p w:rsidR="0025154A" w:rsidRDefault="0025154A" w:rsidP="0044560C">
            <w:pPr>
              <w:pStyle w:val="OLtablecontents"/>
            </w:pPr>
            <w:r>
              <w:t>18pt hanging</w:t>
            </w:r>
          </w:p>
        </w:tc>
        <w:tc>
          <w:tcPr>
            <w:tcW w:w="850" w:type="dxa"/>
            <w:shd w:val="clear" w:color="auto" w:fill="auto"/>
          </w:tcPr>
          <w:p w:rsidR="0025154A" w:rsidRDefault="0025154A" w:rsidP="006610CE">
            <w:pPr>
              <w:pStyle w:val="OLtablecontents"/>
            </w:pPr>
          </w:p>
        </w:tc>
        <w:tc>
          <w:tcPr>
            <w:tcW w:w="936" w:type="dxa"/>
            <w:shd w:val="clear" w:color="auto" w:fill="auto"/>
          </w:tcPr>
          <w:p w:rsidR="0025154A" w:rsidRDefault="0025154A" w:rsidP="006610CE">
            <w:pPr>
              <w:pStyle w:val="OLtablecontents"/>
            </w:pPr>
            <w:r>
              <w:t>justify</w:t>
            </w:r>
          </w:p>
        </w:tc>
      </w:tr>
      <w:tr w:rsidR="0025154A" w:rsidRPr="00CD05EC" w:rsidTr="00961EDE">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references heading</w:t>
            </w:r>
          </w:p>
        </w:tc>
        <w:tc>
          <w:tcPr>
            <w:tcW w:w="510" w:type="dxa"/>
            <w:shd w:val="clear" w:color="auto" w:fill="D9D9D9" w:themeFill="background1" w:themeFillShade="D9"/>
          </w:tcPr>
          <w:p w:rsidR="0025154A" w:rsidRDefault="0025154A" w:rsidP="001F78FB">
            <w:pPr>
              <w:pStyle w:val="OLtablecontents"/>
            </w:pPr>
            <w:r>
              <w:t>12</w:t>
            </w:r>
          </w:p>
        </w:tc>
        <w:tc>
          <w:tcPr>
            <w:tcW w:w="907" w:type="dxa"/>
            <w:shd w:val="clear" w:color="auto" w:fill="D9D9D9" w:themeFill="background1" w:themeFillShade="D9"/>
          </w:tcPr>
          <w:p w:rsidR="0033103D" w:rsidRDefault="0025154A" w:rsidP="006610CE">
            <w:pPr>
              <w:pStyle w:val="OLtablecontents"/>
            </w:pPr>
            <w:r>
              <w:t>bold</w:t>
            </w:r>
            <w:r w:rsidR="0033103D">
              <w:t>,</w:t>
            </w:r>
          </w:p>
          <w:p w:rsidR="0025154A" w:rsidRDefault="0054674A" w:rsidP="006610CE">
            <w:pPr>
              <w:pStyle w:val="OLtablecontents"/>
            </w:pPr>
            <w:r>
              <w:t>all caps</w:t>
            </w:r>
          </w:p>
        </w:tc>
        <w:tc>
          <w:tcPr>
            <w:tcW w:w="1361" w:type="dxa"/>
            <w:shd w:val="clear" w:color="auto" w:fill="D9D9D9" w:themeFill="background1" w:themeFillShade="D9"/>
          </w:tcPr>
          <w:p w:rsidR="0025154A" w:rsidRDefault="0025154A" w:rsidP="0044560C">
            <w:pPr>
              <w:pStyle w:val="OLtablecontents"/>
            </w:pPr>
          </w:p>
        </w:tc>
        <w:tc>
          <w:tcPr>
            <w:tcW w:w="850" w:type="dxa"/>
            <w:shd w:val="clear" w:color="auto" w:fill="D9D9D9" w:themeFill="background1" w:themeFillShade="D9"/>
          </w:tcPr>
          <w:p w:rsidR="0025154A" w:rsidRDefault="0025154A" w:rsidP="006610CE">
            <w:pPr>
              <w:pStyle w:val="OLtablecontents"/>
            </w:pPr>
            <w:r>
              <w:t xml:space="preserve">28 </w:t>
            </w:r>
            <w:r w:rsidR="0033103D">
              <w:t>before</w:t>
            </w:r>
          </w:p>
          <w:p w:rsidR="0025154A" w:rsidRDefault="0025154A" w:rsidP="001503D9">
            <w:pPr>
              <w:pStyle w:val="OLtablecontents"/>
            </w:pPr>
            <w:r>
              <w:t>12</w:t>
            </w:r>
            <w:r w:rsidR="001503D9">
              <w:t xml:space="preserve"> </w:t>
            </w:r>
            <w:r>
              <w:t>after</w:t>
            </w:r>
          </w:p>
        </w:tc>
        <w:tc>
          <w:tcPr>
            <w:tcW w:w="936" w:type="dxa"/>
            <w:shd w:val="clear" w:color="auto" w:fill="D9D9D9" w:themeFill="background1" w:themeFillShade="D9"/>
          </w:tcPr>
          <w:p w:rsidR="0025154A" w:rsidRDefault="0025154A" w:rsidP="006610CE">
            <w:pPr>
              <w:pStyle w:val="OLtablecontents"/>
            </w:pPr>
            <w:r>
              <w:t>center</w:t>
            </w:r>
          </w:p>
        </w:tc>
      </w:tr>
      <w:tr w:rsidR="001503D9" w:rsidRPr="00CD05EC" w:rsidTr="00961EDE">
        <w:trPr>
          <w:gridAfter w:val="1"/>
          <w:wAfter w:w="21" w:type="dxa"/>
          <w:trHeight w:val="57"/>
          <w:jc w:val="center"/>
        </w:trPr>
        <w:tc>
          <w:tcPr>
            <w:tcW w:w="1871" w:type="dxa"/>
            <w:gridSpan w:val="2"/>
            <w:shd w:val="clear" w:color="auto" w:fill="auto"/>
          </w:tcPr>
          <w:p w:rsidR="001503D9" w:rsidRDefault="001503D9" w:rsidP="00DF2310">
            <w:pPr>
              <w:pStyle w:val="OLtablecontents"/>
            </w:pPr>
            <w:r>
              <w:t>OL review affiliation</w:t>
            </w:r>
          </w:p>
        </w:tc>
        <w:tc>
          <w:tcPr>
            <w:tcW w:w="510" w:type="dxa"/>
            <w:shd w:val="clear" w:color="auto" w:fill="auto"/>
          </w:tcPr>
          <w:p w:rsidR="001503D9" w:rsidRDefault="0033103D" w:rsidP="00DF2310">
            <w:pPr>
              <w:pStyle w:val="OLtablecontents"/>
            </w:pPr>
            <w:r>
              <w:t>10</w:t>
            </w:r>
          </w:p>
        </w:tc>
        <w:tc>
          <w:tcPr>
            <w:tcW w:w="907" w:type="dxa"/>
            <w:shd w:val="clear" w:color="auto" w:fill="auto"/>
          </w:tcPr>
          <w:p w:rsidR="001503D9" w:rsidRDefault="001503D9" w:rsidP="00DF2310">
            <w:pPr>
              <w:pStyle w:val="OLtablecontents"/>
            </w:pPr>
          </w:p>
        </w:tc>
        <w:tc>
          <w:tcPr>
            <w:tcW w:w="1361" w:type="dxa"/>
            <w:shd w:val="clear" w:color="auto" w:fill="auto"/>
          </w:tcPr>
          <w:p w:rsidR="001503D9" w:rsidRDefault="001503D9" w:rsidP="00DF2310">
            <w:pPr>
              <w:pStyle w:val="OLtablecontents"/>
            </w:pPr>
          </w:p>
        </w:tc>
        <w:tc>
          <w:tcPr>
            <w:tcW w:w="850" w:type="dxa"/>
            <w:shd w:val="clear" w:color="auto" w:fill="auto"/>
          </w:tcPr>
          <w:p w:rsidR="001503D9" w:rsidRDefault="001503D9" w:rsidP="00DF2310">
            <w:pPr>
              <w:pStyle w:val="OLtablecontents"/>
            </w:pPr>
          </w:p>
        </w:tc>
        <w:tc>
          <w:tcPr>
            <w:tcW w:w="936" w:type="dxa"/>
            <w:shd w:val="clear" w:color="auto" w:fill="auto"/>
          </w:tcPr>
          <w:p w:rsidR="001503D9" w:rsidRDefault="0033103D" w:rsidP="00DF2310">
            <w:pPr>
              <w:pStyle w:val="OLtablecontents"/>
            </w:pPr>
            <w:r>
              <w:t>right</w:t>
            </w:r>
          </w:p>
        </w:tc>
      </w:tr>
      <w:tr w:rsidR="0033103D" w:rsidRPr="00CD05EC" w:rsidTr="00961EDE">
        <w:trPr>
          <w:gridAfter w:val="1"/>
          <w:wAfter w:w="21" w:type="dxa"/>
          <w:trHeight w:val="57"/>
          <w:jc w:val="center"/>
        </w:trPr>
        <w:tc>
          <w:tcPr>
            <w:tcW w:w="1871" w:type="dxa"/>
            <w:gridSpan w:val="2"/>
            <w:shd w:val="clear" w:color="auto" w:fill="D9D9D9" w:themeFill="background1" w:themeFillShade="D9"/>
          </w:tcPr>
          <w:p w:rsidR="0033103D" w:rsidRDefault="0033103D" w:rsidP="00DF2310">
            <w:pPr>
              <w:pStyle w:val="OLtablecontents"/>
            </w:pPr>
            <w:r>
              <w:t>OL review author</w:t>
            </w:r>
          </w:p>
        </w:tc>
        <w:tc>
          <w:tcPr>
            <w:tcW w:w="510" w:type="dxa"/>
            <w:shd w:val="clear" w:color="auto" w:fill="D9D9D9" w:themeFill="background1" w:themeFillShade="D9"/>
          </w:tcPr>
          <w:p w:rsidR="0033103D" w:rsidRDefault="0033103D" w:rsidP="00DF2310">
            <w:pPr>
              <w:pStyle w:val="OLtablecontents"/>
            </w:pPr>
            <w:r>
              <w:t>10</w:t>
            </w:r>
          </w:p>
        </w:tc>
        <w:tc>
          <w:tcPr>
            <w:tcW w:w="907" w:type="dxa"/>
            <w:shd w:val="clear" w:color="auto" w:fill="D9D9D9" w:themeFill="background1" w:themeFillShade="D9"/>
          </w:tcPr>
          <w:p w:rsidR="0033103D" w:rsidRDefault="0033103D" w:rsidP="00DF2310">
            <w:pPr>
              <w:pStyle w:val="OLtablecontents"/>
            </w:pPr>
            <w:r>
              <w:t>small caps</w:t>
            </w:r>
          </w:p>
        </w:tc>
        <w:tc>
          <w:tcPr>
            <w:tcW w:w="1361" w:type="dxa"/>
            <w:shd w:val="clear" w:color="auto" w:fill="D9D9D9" w:themeFill="background1" w:themeFillShade="D9"/>
          </w:tcPr>
          <w:p w:rsidR="0033103D" w:rsidRDefault="0033103D" w:rsidP="00DF2310">
            <w:pPr>
              <w:pStyle w:val="OLtablecontents"/>
            </w:pPr>
          </w:p>
        </w:tc>
        <w:tc>
          <w:tcPr>
            <w:tcW w:w="850" w:type="dxa"/>
            <w:shd w:val="clear" w:color="auto" w:fill="D9D9D9" w:themeFill="background1" w:themeFillShade="D9"/>
          </w:tcPr>
          <w:p w:rsidR="0033103D" w:rsidRDefault="0033103D" w:rsidP="00DF2310">
            <w:pPr>
              <w:pStyle w:val="OLtablecontents"/>
            </w:pPr>
            <w:r>
              <w:t>12 before</w:t>
            </w:r>
          </w:p>
        </w:tc>
        <w:tc>
          <w:tcPr>
            <w:tcW w:w="936" w:type="dxa"/>
            <w:shd w:val="clear" w:color="auto" w:fill="D9D9D9" w:themeFill="background1" w:themeFillShade="D9"/>
          </w:tcPr>
          <w:p w:rsidR="0033103D" w:rsidRDefault="0033103D" w:rsidP="00DF2310">
            <w:pPr>
              <w:pStyle w:val="OLtablecontents"/>
            </w:pPr>
            <w:r>
              <w:t>right</w:t>
            </w:r>
          </w:p>
        </w:tc>
      </w:tr>
      <w:tr w:rsidR="001503D9" w:rsidRPr="00CD05EC" w:rsidTr="00961EDE">
        <w:trPr>
          <w:gridAfter w:val="1"/>
          <w:wAfter w:w="21" w:type="dxa"/>
          <w:trHeight w:val="57"/>
          <w:jc w:val="center"/>
        </w:trPr>
        <w:tc>
          <w:tcPr>
            <w:tcW w:w="1871" w:type="dxa"/>
            <w:gridSpan w:val="2"/>
            <w:shd w:val="clear" w:color="auto" w:fill="auto"/>
          </w:tcPr>
          <w:p w:rsidR="001503D9" w:rsidRDefault="001503D9" w:rsidP="00DF2310">
            <w:pPr>
              <w:pStyle w:val="OLtablecontents"/>
            </w:pPr>
            <w:r>
              <w:t>OL review book information</w:t>
            </w:r>
          </w:p>
        </w:tc>
        <w:tc>
          <w:tcPr>
            <w:tcW w:w="510" w:type="dxa"/>
            <w:shd w:val="clear" w:color="auto" w:fill="auto"/>
          </w:tcPr>
          <w:p w:rsidR="001503D9" w:rsidRDefault="0033103D" w:rsidP="00DF2310">
            <w:pPr>
              <w:pStyle w:val="OLtablecontents"/>
            </w:pPr>
            <w:r>
              <w:t>12</w:t>
            </w:r>
          </w:p>
        </w:tc>
        <w:tc>
          <w:tcPr>
            <w:tcW w:w="907" w:type="dxa"/>
            <w:shd w:val="clear" w:color="auto" w:fill="auto"/>
          </w:tcPr>
          <w:p w:rsidR="001503D9" w:rsidRDefault="001503D9" w:rsidP="00DF2310">
            <w:pPr>
              <w:pStyle w:val="OLtablecontents"/>
            </w:pPr>
          </w:p>
        </w:tc>
        <w:tc>
          <w:tcPr>
            <w:tcW w:w="1361" w:type="dxa"/>
            <w:shd w:val="clear" w:color="auto" w:fill="auto"/>
          </w:tcPr>
          <w:p w:rsidR="001503D9" w:rsidRDefault="001503D9" w:rsidP="00DF2310">
            <w:pPr>
              <w:pStyle w:val="OLtablecontents"/>
            </w:pPr>
          </w:p>
        </w:tc>
        <w:tc>
          <w:tcPr>
            <w:tcW w:w="850" w:type="dxa"/>
            <w:shd w:val="clear" w:color="auto" w:fill="auto"/>
          </w:tcPr>
          <w:p w:rsidR="001503D9" w:rsidRDefault="0033103D" w:rsidP="00C74FB9">
            <w:pPr>
              <w:pStyle w:val="OLtablecontents"/>
            </w:pPr>
            <w:r>
              <w:t>12 after</w:t>
            </w:r>
          </w:p>
        </w:tc>
        <w:tc>
          <w:tcPr>
            <w:tcW w:w="936" w:type="dxa"/>
            <w:shd w:val="clear" w:color="auto" w:fill="auto"/>
          </w:tcPr>
          <w:p w:rsidR="001503D9" w:rsidRDefault="0033103D" w:rsidP="00DF2310">
            <w:pPr>
              <w:pStyle w:val="OLtablecontents"/>
            </w:pPr>
            <w:r>
              <w:t>justify</w:t>
            </w:r>
          </w:p>
        </w:tc>
      </w:tr>
      <w:tr w:rsidR="001503D9" w:rsidRPr="00CD05EC" w:rsidTr="00961EDE">
        <w:trPr>
          <w:gridAfter w:val="1"/>
          <w:wAfter w:w="21" w:type="dxa"/>
          <w:trHeight w:val="57"/>
          <w:jc w:val="center"/>
        </w:trPr>
        <w:tc>
          <w:tcPr>
            <w:tcW w:w="1871" w:type="dxa"/>
            <w:gridSpan w:val="2"/>
            <w:shd w:val="clear" w:color="auto" w:fill="D9D9D9" w:themeFill="background1" w:themeFillShade="D9"/>
          </w:tcPr>
          <w:p w:rsidR="001503D9" w:rsidRDefault="001503D9" w:rsidP="00DF2310">
            <w:pPr>
              <w:pStyle w:val="OLtablecontents"/>
            </w:pPr>
            <w:r>
              <w:t>OL review review/squib memoriam header</w:t>
            </w:r>
          </w:p>
        </w:tc>
        <w:tc>
          <w:tcPr>
            <w:tcW w:w="510" w:type="dxa"/>
            <w:shd w:val="clear" w:color="auto" w:fill="D9D9D9" w:themeFill="background1" w:themeFillShade="D9"/>
          </w:tcPr>
          <w:p w:rsidR="001503D9" w:rsidRDefault="0033103D" w:rsidP="00DF2310">
            <w:pPr>
              <w:pStyle w:val="OLtablecontents"/>
            </w:pPr>
            <w:r>
              <w:t>18</w:t>
            </w:r>
          </w:p>
        </w:tc>
        <w:tc>
          <w:tcPr>
            <w:tcW w:w="907" w:type="dxa"/>
            <w:shd w:val="clear" w:color="auto" w:fill="D9D9D9" w:themeFill="background1" w:themeFillShade="D9"/>
          </w:tcPr>
          <w:p w:rsidR="001503D9" w:rsidRDefault="0033103D" w:rsidP="00DF2310">
            <w:pPr>
              <w:pStyle w:val="OLtablecontents"/>
            </w:pPr>
            <w:r>
              <w:t>italic</w:t>
            </w:r>
          </w:p>
        </w:tc>
        <w:tc>
          <w:tcPr>
            <w:tcW w:w="1361" w:type="dxa"/>
            <w:shd w:val="clear" w:color="auto" w:fill="D9D9D9" w:themeFill="background1" w:themeFillShade="D9"/>
          </w:tcPr>
          <w:p w:rsidR="001503D9" w:rsidRDefault="001503D9" w:rsidP="00DF2310">
            <w:pPr>
              <w:pStyle w:val="OLtablecontents"/>
            </w:pPr>
          </w:p>
        </w:tc>
        <w:tc>
          <w:tcPr>
            <w:tcW w:w="850" w:type="dxa"/>
            <w:shd w:val="clear" w:color="auto" w:fill="D9D9D9" w:themeFill="background1" w:themeFillShade="D9"/>
          </w:tcPr>
          <w:p w:rsidR="001503D9" w:rsidRDefault="0033103D" w:rsidP="00DF2310">
            <w:pPr>
              <w:pStyle w:val="OLtablecontents"/>
            </w:pPr>
            <w:r>
              <w:t>16 after</w:t>
            </w:r>
          </w:p>
        </w:tc>
        <w:tc>
          <w:tcPr>
            <w:tcW w:w="936" w:type="dxa"/>
            <w:shd w:val="clear" w:color="auto" w:fill="D9D9D9" w:themeFill="background1" w:themeFillShade="D9"/>
          </w:tcPr>
          <w:p w:rsidR="001503D9" w:rsidRDefault="0033103D" w:rsidP="00DF2310">
            <w:pPr>
              <w:pStyle w:val="OLtablecontents"/>
            </w:pPr>
            <w:r>
              <w:t>center</w:t>
            </w:r>
          </w:p>
        </w:tc>
      </w:tr>
      <w:tr w:rsidR="00C74FB9" w:rsidRPr="00CD05EC" w:rsidTr="00C74FB9">
        <w:trPr>
          <w:gridAfter w:val="1"/>
          <w:wAfter w:w="21" w:type="dxa"/>
          <w:trHeight w:val="57"/>
          <w:jc w:val="center"/>
        </w:trPr>
        <w:tc>
          <w:tcPr>
            <w:tcW w:w="1871" w:type="dxa"/>
            <w:gridSpan w:val="2"/>
            <w:shd w:val="clear" w:color="auto" w:fill="auto"/>
          </w:tcPr>
          <w:p w:rsidR="00C74FB9" w:rsidRDefault="00C74FB9" w:rsidP="00DF2310">
            <w:pPr>
              <w:pStyle w:val="OLtablecontents"/>
            </w:pPr>
            <w:r>
              <w:t xml:space="preserve">OL </w:t>
            </w:r>
            <w:proofErr w:type="spellStart"/>
            <w:r>
              <w:t>sublist</w:t>
            </w:r>
            <w:proofErr w:type="spellEnd"/>
          </w:p>
        </w:tc>
        <w:tc>
          <w:tcPr>
            <w:tcW w:w="510" w:type="dxa"/>
            <w:shd w:val="clear" w:color="auto" w:fill="auto"/>
          </w:tcPr>
          <w:p w:rsidR="00C74FB9" w:rsidRDefault="00C74FB9" w:rsidP="00C74FB9">
            <w:pPr>
              <w:pStyle w:val="OLtablecontents"/>
            </w:pPr>
            <w:r>
              <w:t>10</w:t>
            </w:r>
          </w:p>
        </w:tc>
        <w:tc>
          <w:tcPr>
            <w:tcW w:w="907" w:type="dxa"/>
            <w:shd w:val="clear" w:color="auto" w:fill="auto"/>
          </w:tcPr>
          <w:p w:rsidR="00C74FB9" w:rsidRDefault="00C74FB9" w:rsidP="00C74FB9">
            <w:pPr>
              <w:pStyle w:val="OLtablecontents"/>
            </w:pPr>
          </w:p>
        </w:tc>
        <w:tc>
          <w:tcPr>
            <w:tcW w:w="1361" w:type="dxa"/>
            <w:shd w:val="clear" w:color="auto" w:fill="auto"/>
          </w:tcPr>
          <w:p w:rsidR="00C74FB9" w:rsidRDefault="00C74FB9" w:rsidP="00C74FB9">
            <w:pPr>
              <w:pStyle w:val="OLtablecontents"/>
            </w:pPr>
            <w:r>
              <w:t>24pt left (bullet)</w:t>
            </w:r>
          </w:p>
          <w:p w:rsidR="00C74FB9" w:rsidRDefault="00C74FB9" w:rsidP="00C74FB9">
            <w:pPr>
              <w:pStyle w:val="OLtablecontents"/>
            </w:pPr>
            <w:r>
              <w:t>12pt hang (text)</w:t>
            </w:r>
          </w:p>
        </w:tc>
        <w:tc>
          <w:tcPr>
            <w:tcW w:w="850" w:type="dxa"/>
            <w:shd w:val="clear" w:color="auto" w:fill="auto"/>
          </w:tcPr>
          <w:p w:rsidR="00C74FB9" w:rsidRDefault="00C74FB9" w:rsidP="00C74FB9">
            <w:pPr>
              <w:pStyle w:val="OLtablecontents"/>
            </w:pPr>
          </w:p>
        </w:tc>
        <w:tc>
          <w:tcPr>
            <w:tcW w:w="936" w:type="dxa"/>
            <w:shd w:val="clear" w:color="auto" w:fill="auto"/>
          </w:tcPr>
          <w:p w:rsidR="00C74FB9" w:rsidRDefault="00C74FB9" w:rsidP="00C74FB9">
            <w:pPr>
              <w:pStyle w:val="OLtablecontents"/>
            </w:pPr>
            <w:r>
              <w:t>justify</w:t>
            </w:r>
          </w:p>
        </w:tc>
      </w:tr>
      <w:tr w:rsidR="0025154A" w:rsidRPr="00CD05EC" w:rsidTr="00C74FB9">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table contents</w:t>
            </w:r>
          </w:p>
        </w:tc>
        <w:tc>
          <w:tcPr>
            <w:tcW w:w="510" w:type="dxa"/>
            <w:shd w:val="clear" w:color="auto" w:fill="D9D9D9" w:themeFill="background1" w:themeFillShade="D9"/>
          </w:tcPr>
          <w:p w:rsidR="0025154A" w:rsidRDefault="0025154A" w:rsidP="001F78FB">
            <w:pPr>
              <w:pStyle w:val="OLtablecontents"/>
            </w:pPr>
            <w:r>
              <w:t>8</w:t>
            </w:r>
          </w:p>
        </w:tc>
        <w:tc>
          <w:tcPr>
            <w:tcW w:w="907" w:type="dxa"/>
            <w:shd w:val="clear" w:color="auto" w:fill="D9D9D9" w:themeFill="background1" w:themeFillShade="D9"/>
          </w:tcPr>
          <w:p w:rsidR="0025154A" w:rsidRDefault="0025154A" w:rsidP="006610CE">
            <w:pPr>
              <w:pStyle w:val="OLtablecontents"/>
            </w:pPr>
          </w:p>
        </w:tc>
        <w:tc>
          <w:tcPr>
            <w:tcW w:w="1361" w:type="dxa"/>
            <w:shd w:val="clear" w:color="auto" w:fill="D9D9D9" w:themeFill="background1" w:themeFillShade="D9"/>
          </w:tcPr>
          <w:p w:rsidR="0025154A" w:rsidRDefault="0025154A" w:rsidP="006610CE">
            <w:pPr>
              <w:pStyle w:val="OLtablecontents"/>
            </w:pPr>
          </w:p>
        </w:tc>
        <w:tc>
          <w:tcPr>
            <w:tcW w:w="850" w:type="dxa"/>
            <w:shd w:val="clear" w:color="auto" w:fill="D9D9D9" w:themeFill="background1" w:themeFillShade="D9"/>
          </w:tcPr>
          <w:p w:rsidR="0025154A" w:rsidRDefault="0025154A" w:rsidP="006610CE">
            <w:pPr>
              <w:pStyle w:val="OLtablecontents"/>
            </w:pPr>
          </w:p>
        </w:tc>
        <w:tc>
          <w:tcPr>
            <w:tcW w:w="936" w:type="dxa"/>
            <w:shd w:val="clear" w:color="auto" w:fill="D9D9D9" w:themeFill="background1" w:themeFillShade="D9"/>
          </w:tcPr>
          <w:p w:rsidR="0025154A" w:rsidRDefault="0025154A" w:rsidP="0025154A">
            <w:pPr>
              <w:pStyle w:val="OLtablecontents"/>
            </w:pPr>
            <w:r>
              <w:t>left</w:t>
            </w:r>
          </w:p>
        </w:tc>
      </w:tr>
      <w:tr w:rsidR="0025154A" w:rsidRPr="00CD05EC" w:rsidTr="00C74FB9">
        <w:trPr>
          <w:gridAfter w:val="1"/>
          <w:wAfter w:w="21" w:type="dxa"/>
          <w:trHeight w:val="57"/>
          <w:jc w:val="center"/>
        </w:trPr>
        <w:tc>
          <w:tcPr>
            <w:tcW w:w="1871" w:type="dxa"/>
            <w:gridSpan w:val="2"/>
            <w:shd w:val="clear" w:color="auto" w:fill="auto"/>
          </w:tcPr>
          <w:p w:rsidR="0025154A" w:rsidRDefault="0025154A" w:rsidP="006610CE">
            <w:pPr>
              <w:pStyle w:val="OLtablecontents"/>
            </w:pPr>
            <w:r>
              <w:t>OL table column heading</w:t>
            </w:r>
          </w:p>
        </w:tc>
        <w:tc>
          <w:tcPr>
            <w:tcW w:w="510" w:type="dxa"/>
            <w:shd w:val="clear" w:color="auto" w:fill="auto"/>
          </w:tcPr>
          <w:p w:rsidR="0025154A" w:rsidRDefault="0025154A" w:rsidP="001F78FB">
            <w:pPr>
              <w:pStyle w:val="OLtablecontents"/>
            </w:pPr>
            <w:r>
              <w:t>8</w:t>
            </w:r>
          </w:p>
        </w:tc>
        <w:tc>
          <w:tcPr>
            <w:tcW w:w="907" w:type="dxa"/>
            <w:shd w:val="clear" w:color="auto" w:fill="auto"/>
          </w:tcPr>
          <w:p w:rsidR="0025154A" w:rsidRDefault="0025154A" w:rsidP="006610CE">
            <w:pPr>
              <w:pStyle w:val="OLtablecontents"/>
            </w:pPr>
            <w:r>
              <w:t>bold</w:t>
            </w:r>
          </w:p>
        </w:tc>
        <w:tc>
          <w:tcPr>
            <w:tcW w:w="1361" w:type="dxa"/>
            <w:shd w:val="clear" w:color="auto" w:fill="auto"/>
          </w:tcPr>
          <w:p w:rsidR="0025154A" w:rsidRDefault="0025154A" w:rsidP="006610CE">
            <w:pPr>
              <w:pStyle w:val="OLtablecontents"/>
            </w:pPr>
          </w:p>
        </w:tc>
        <w:tc>
          <w:tcPr>
            <w:tcW w:w="850" w:type="dxa"/>
            <w:shd w:val="clear" w:color="auto" w:fill="auto"/>
          </w:tcPr>
          <w:p w:rsidR="0025154A" w:rsidRDefault="0025154A" w:rsidP="006610CE">
            <w:pPr>
              <w:pStyle w:val="OLtablecontents"/>
            </w:pPr>
          </w:p>
        </w:tc>
        <w:tc>
          <w:tcPr>
            <w:tcW w:w="936" w:type="dxa"/>
            <w:shd w:val="clear" w:color="auto" w:fill="auto"/>
          </w:tcPr>
          <w:p w:rsidR="0025154A" w:rsidRDefault="0025154A" w:rsidP="006610CE">
            <w:pPr>
              <w:pStyle w:val="OLtablecontents"/>
            </w:pPr>
            <w:r>
              <w:t>left</w:t>
            </w:r>
          </w:p>
        </w:tc>
      </w:tr>
      <w:tr w:rsidR="0025154A" w:rsidRPr="00CD05EC" w:rsidTr="00C74FB9">
        <w:trPr>
          <w:gridAfter w:val="1"/>
          <w:wAfter w:w="21" w:type="dxa"/>
          <w:trHeight w:val="57"/>
          <w:jc w:val="center"/>
        </w:trPr>
        <w:tc>
          <w:tcPr>
            <w:tcW w:w="1871" w:type="dxa"/>
            <w:gridSpan w:val="2"/>
            <w:shd w:val="clear" w:color="auto" w:fill="D9D9D9" w:themeFill="background1" w:themeFillShade="D9"/>
          </w:tcPr>
          <w:p w:rsidR="0025154A" w:rsidRDefault="0025154A" w:rsidP="006610CE">
            <w:pPr>
              <w:pStyle w:val="OLtablecontents"/>
            </w:pPr>
            <w:r>
              <w:t>OL text</w:t>
            </w:r>
          </w:p>
        </w:tc>
        <w:tc>
          <w:tcPr>
            <w:tcW w:w="510" w:type="dxa"/>
            <w:shd w:val="clear" w:color="auto" w:fill="D9D9D9" w:themeFill="background1" w:themeFillShade="D9"/>
          </w:tcPr>
          <w:p w:rsidR="0025154A" w:rsidRDefault="0025154A" w:rsidP="001F78FB">
            <w:pPr>
              <w:pStyle w:val="OLtablecontents"/>
            </w:pPr>
            <w:r>
              <w:t>10</w:t>
            </w:r>
          </w:p>
        </w:tc>
        <w:tc>
          <w:tcPr>
            <w:tcW w:w="907" w:type="dxa"/>
            <w:shd w:val="clear" w:color="auto" w:fill="D9D9D9" w:themeFill="background1" w:themeFillShade="D9"/>
          </w:tcPr>
          <w:p w:rsidR="0025154A" w:rsidRDefault="0025154A" w:rsidP="006610CE">
            <w:pPr>
              <w:pStyle w:val="OLtablecontents"/>
            </w:pPr>
          </w:p>
        </w:tc>
        <w:tc>
          <w:tcPr>
            <w:tcW w:w="1361" w:type="dxa"/>
            <w:shd w:val="clear" w:color="auto" w:fill="D9D9D9" w:themeFill="background1" w:themeFillShade="D9"/>
          </w:tcPr>
          <w:p w:rsidR="0025154A" w:rsidRDefault="0025154A" w:rsidP="006610CE">
            <w:pPr>
              <w:pStyle w:val="OLtablecontents"/>
            </w:pPr>
          </w:p>
        </w:tc>
        <w:tc>
          <w:tcPr>
            <w:tcW w:w="850" w:type="dxa"/>
            <w:shd w:val="clear" w:color="auto" w:fill="D9D9D9" w:themeFill="background1" w:themeFillShade="D9"/>
          </w:tcPr>
          <w:p w:rsidR="0025154A" w:rsidRDefault="0025154A" w:rsidP="006610CE">
            <w:pPr>
              <w:pStyle w:val="OLtablecontents"/>
            </w:pPr>
          </w:p>
        </w:tc>
        <w:tc>
          <w:tcPr>
            <w:tcW w:w="936" w:type="dxa"/>
            <w:shd w:val="clear" w:color="auto" w:fill="D9D9D9" w:themeFill="background1" w:themeFillShade="D9"/>
          </w:tcPr>
          <w:p w:rsidR="0025154A" w:rsidRDefault="0025154A" w:rsidP="006610CE">
            <w:pPr>
              <w:pStyle w:val="OLtablecontents"/>
            </w:pPr>
            <w:r>
              <w:t>left</w:t>
            </w:r>
          </w:p>
        </w:tc>
      </w:tr>
      <w:tr w:rsidR="0025154A" w:rsidRPr="00CD05EC" w:rsidTr="00C74FB9">
        <w:trPr>
          <w:gridAfter w:val="1"/>
          <w:wAfter w:w="21" w:type="dxa"/>
          <w:trHeight w:val="57"/>
          <w:jc w:val="center"/>
        </w:trPr>
        <w:tc>
          <w:tcPr>
            <w:tcW w:w="1871" w:type="dxa"/>
            <w:gridSpan w:val="2"/>
            <w:shd w:val="clear" w:color="auto" w:fill="auto"/>
          </w:tcPr>
          <w:p w:rsidR="0025154A" w:rsidRDefault="0025154A" w:rsidP="006610CE">
            <w:pPr>
              <w:pStyle w:val="OLtablecontents"/>
            </w:pPr>
            <w:r>
              <w:t>OL text indented</w:t>
            </w:r>
          </w:p>
        </w:tc>
        <w:tc>
          <w:tcPr>
            <w:tcW w:w="510" w:type="dxa"/>
            <w:shd w:val="clear" w:color="auto" w:fill="auto"/>
          </w:tcPr>
          <w:p w:rsidR="0025154A" w:rsidRDefault="0025154A" w:rsidP="001F78FB">
            <w:pPr>
              <w:pStyle w:val="OLtablecontents"/>
            </w:pPr>
            <w:r>
              <w:t>10</w:t>
            </w:r>
          </w:p>
        </w:tc>
        <w:tc>
          <w:tcPr>
            <w:tcW w:w="907" w:type="dxa"/>
            <w:shd w:val="clear" w:color="auto" w:fill="auto"/>
          </w:tcPr>
          <w:p w:rsidR="0025154A" w:rsidRDefault="0025154A" w:rsidP="006610CE">
            <w:pPr>
              <w:pStyle w:val="OLtablecontents"/>
            </w:pPr>
          </w:p>
        </w:tc>
        <w:tc>
          <w:tcPr>
            <w:tcW w:w="1361" w:type="dxa"/>
            <w:shd w:val="clear" w:color="auto" w:fill="auto"/>
          </w:tcPr>
          <w:p w:rsidR="0025154A" w:rsidRDefault="0025154A" w:rsidP="0044560C">
            <w:pPr>
              <w:pStyle w:val="OLtablecontents"/>
            </w:pPr>
            <w:r>
              <w:t>12pt first line</w:t>
            </w:r>
          </w:p>
        </w:tc>
        <w:tc>
          <w:tcPr>
            <w:tcW w:w="850" w:type="dxa"/>
            <w:shd w:val="clear" w:color="auto" w:fill="auto"/>
          </w:tcPr>
          <w:p w:rsidR="0025154A" w:rsidRDefault="0025154A" w:rsidP="006610CE">
            <w:pPr>
              <w:pStyle w:val="OLtablecontents"/>
            </w:pPr>
          </w:p>
        </w:tc>
        <w:tc>
          <w:tcPr>
            <w:tcW w:w="936" w:type="dxa"/>
            <w:shd w:val="clear" w:color="auto" w:fill="auto"/>
          </w:tcPr>
          <w:p w:rsidR="0025154A" w:rsidRDefault="0025154A" w:rsidP="006610CE">
            <w:pPr>
              <w:pStyle w:val="OLtablecontents"/>
            </w:pPr>
            <w:r>
              <w:t>left</w:t>
            </w:r>
          </w:p>
        </w:tc>
      </w:tr>
      <w:tr w:rsidR="0025154A" w:rsidRPr="00CD05EC" w:rsidTr="00C74FB9">
        <w:trPr>
          <w:gridAfter w:val="1"/>
          <w:wAfter w:w="21" w:type="dxa"/>
          <w:trHeight w:val="57"/>
          <w:jc w:val="center"/>
        </w:trPr>
        <w:tc>
          <w:tcPr>
            <w:tcW w:w="1871" w:type="dxa"/>
            <w:gridSpan w:val="2"/>
            <w:tcBorders>
              <w:bottom w:val="single" w:sz="4" w:space="0" w:color="auto"/>
            </w:tcBorders>
            <w:shd w:val="clear" w:color="auto" w:fill="D9D9D9" w:themeFill="background1" w:themeFillShade="D9"/>
          </w:tcPr>
          <w:p w:rsidR="0025154A" w:rsidRDefault="0025154A" w:rsidP="006610CE">
            <w:pPr>
              <w:pStyle w:val="OLtablecontents"/>
              <w:keepNext w:val="0"/>
            </w:pPr>
            <w:r>
              <w:t>OL volume header</w:t>
            </w:r>
          </w:p>
        </w:tc>
        <w:tc>
          <w:tcPr>
            <w:tcW w:w="510" w:type="dxa"/>
            <w:tcBorders>
              <w:bottom w:val="single" w:sz="4" w:space="0" w:color="auto"/>
            </w:tcBorders>
            <w:shd w:val="clear" w:color="auto" w:fill="D9D9D9" w:themeFill="background1" w:themeFillShade="D9"/>
          </w:tcPr>
          <w:p w:rsidR="0025154A" w:rsidRDefault="0025154A" w:rsidP="001F78FB">
            <w:pPr>
              <w:pStyle w:val="OLtablecontents"/>
              <w:keepNext w:val="0"/>
            </w:pPr>
            <w:r>
              <w:t>10</w:t>
            </w:r>
          </w:p>
        </w:tc>
        <w:tc>
          <w:tcPr>
            <w:tcW w:w="907" w:type="dxa"/>
            <w:tcBorders>
              <w:bottom w:val="single" w:sz="4" w:space="0" w:color="auto"/>
            </w:tcBorders>
            <w:shd w:val="clear" w:color="auto" w:fill="D9D9D9" w:themeFill="background1" w:themeFillShade="D9"/>
          </w:tcPr>
          <w:p w:rsidR="0025154A" w:rsidRPr="000F52E1" w:rsidRDefault="0025154A" w:rsidP="006610CE">
            <w:pPr>
              <w:pStyle w:val="OLtablecontents"/>
            </w:pPr>
            <w:r>
              <w:t>small caps</w:t>
            </w:r>
          </w:p>
        </w:tc>
        <w:tc>
          <w:tcPr>
            <w:tcW w:w="1361" w:type="dxa"/>
            <w:tcBorders>
              <w:bottom w:val="single" w:sz="4" w:space="0" w:color="auto"/>
            </w:tcBorders>
            <w:shd w:val="clear" w:color="auto" w:fill="D9D9D9" w:themeFill="background1" w:themeFillShade="D9"/>
          </w:tcPr>
          <w:p w:rsidR="0025154A" w:rsidRDefault="0025154A" w:rsidP="006610CE">
            <w:pPr>
              <w:pStyle w:val="OLtablecontents"/>
              <w:keepNext w:val="0"/>
            </w:pPr>
          </w:p>
        </w:tc>
        <w:tc>
          <w:tcPr>
            <w:tcW w:w="850" w:type="dxa"/>
            <w:tcBorders>
              <w:bottom w:val="single" w:sz="4" w:space="0" w:color="auto"/>
            </w:tcBorders>
            <w:shd w:val="clear" w:color="auto" w:fill="D9D9D9" w:themeFill="background1" w:themeFillShade="D9"/>
          </w:tcPr>
          <w:p w:rsidR="0025154A" w:rsidRDefault="0025154A" w:rsidP="006610CE">
            <w:pPr>
              <w:pStyle w:val="OLtablecontents"/>
              <w:keepNext w:val="0"/>
            </w:pPr>
          </w:p>
        </w:tc>
        <w:tc>
          <w:tcPr>
            <w:tcW w:w="936" w:type="dxa"/>
            <w:tcBorders>
              <w:bottom w:val="single" w:sz="4" w:space="0" w:color="auto"/>
            </w:tcBorders>
            <w:shd w:val="clear" w:color="auto" w:fill="D9D9D9" w:themeFill="background1" w:themeFillShade="D9"/>
          </w:tcPr>
          <w:p w:rsidR="0025154A" w:rsidRDefault="0025154A" w:rsidP="006610CE">
            <w:pPr>
              <w:pStyle w:val="OLtablecontents"/>
              <w:keepNext w:val="0"/>
            </w:pPr>
            <w:r>
              <w:t>right</w:t>
            </w:r>
          </w:p>
        </w:tc>
      </w:tr>
      <w:tr w:rsidR="0025154A" w:rsidRPr="00CD05EC" w:rsidTr="0033103D">
        <w:trPr>
          <w:gridAfter w:val="7"/>
          <w:wAfter w:w="4856" w:type="dxa"/>
          <w:trHeight w:val="57"/>
          <w:jc w:val="center"/>
        </w:trPr>
        <w:tc>
          <w:tcPr>
            <w:tcW w:w="1600" w:type="dxa"/>
            <w:tcBorders>
              <w:top w:val="single" w:sz="4" w:space="0" w:color="auto"/>
              <w:bottom w:val="single" w:sz="4" w:space="0" w:color="auto"/>
            </w:tcBorders>
            <w:shd w:val="clear" w:color="auto" w:fill="auto"/>
          </w:tcPr>
          <w:p w:rsidR="0025154A" w:rsidRDefault="0025154A" w:rsidP="0044560C">
            <w:pPr>
              <w:pStyle w:val="OL3ptseparator"/>
              <w:keepNext/>
            </w:pPr>
          </w:p>
        </w:tc>
      </w:tr>
      <w:tr w:rsidR="0025154A" w:rsidRPr="00CD05EC" w:rsidTr="0033103D">
        <w:trPr>
          <w:trHeight w:val="57"/>
          <w:jc w:val="center"/>
        </w:trPr>
        <w:tc>
          <w:tcPr>
            <w:tcW w:w="6456" w:type="dxa"/>
            <w:gridSpan w:val="8"/>
            <w:shd w:val="clear" w:color="auto" w:fill="auto"/>
          </w:tcPr>
          <w:p w:rsidR="0025154A" w:rsidRDefault="007E3A9C" w:rsidP="00C74FB9">
            <w:pPr>
              <w:pStyle w:val="OLfootnote"/>
              <w:rPr>
                <w:noProof/>
                <w:lang w:val="en-AU" w:eastAsia="en-AU"/>
              </w:rPr>
            </w:pPr>
            <w:r>
              <w:t>†</w:t>
            </w:r>
            <w:r w:rsidR="0025154A" w:rsidRPr="009B1668">
              <w:tab/>
            </w:r>
            <w:r w:rsidR="0033103D">
              <w:t xml:space="preserve">All sizes are given in point. </w:t>
            </w:r>
            <w:r w:rsidR="00C74FB9">
              <w:t>For example,</w:t>
            </w:r>
            <w:r w:rsidR="0033103D">
              <w:t xml:space="preserve"> 12pt before, 12pt after.</w:t>
            </w:r>
          </w:p>
        </w:tc>
      </w:tr>
      <w:tr w:rsidR="0033103D" w:rsidRPr="00CD05EC" w:rsidTr="0033103D">
        <w:trPr>
          <w:trHeight w:val="57"/>
          <w:jc w:val="center"/>
        </w:trPr>
        <w:tc>
          <w:tcPr>
            <w:tcW w:w="6456" w:type="dxa"/>
            <w:gridSpan w:val="8"/>
            <w:shd w:val="clear" w:color="auto" w:fill="auto"/>
          </w:tcPr>
          <w:p w:rsidR="0033103D" w:rsidRDefault="0033103D" w:rsidP="000A58D5">
            <w:pPr>
              <w:pStyle w:val="OLfootnote"/>
            </w:pPr>
            <w:r>
              <w:t>‡</w:t>
            </w:r>
            <w:r>
              <w:tab/>
              <w:t>3pt blank space used in carriage returns to separate examples from text and from one another.</w:t>
            </w:r>
          </w:p>
        </w:tc>
      </w:tr>
    </w:tbl>
    <w:p w:rsidR="00DE3CDB" w:rsidRDefault="00DE3CDB" w:rsidP="00DE3CDB">
      <w:pPr>
        <w:pStyle w:val="OL3ptseparator"/>
      </w:pPr>
    </w:p>
    <w:p w:rsidR="0064053B" w:rsidRDefault="0064053B" w:rsidP="008414B2">
      <w:pPr>
        <w:pStyle w:val="OLreferencesheading"/>
        <w:keepNext/>
        <w:rPr>
          <w:lang w:val="en-US"/>
        </w:rPr>
      </w:pPr>
      <w:r>
        <w:rPr>
          <w:lang w:val="en-US"/>
        </w:rPr>
        <w:lastRenderedPageBreak/>
        <w:t>References</w:t>
      </w:r>
    </w:p>
    <w:p w:rsidR="00697CCE" w:rsidRDefault="00697CCE" w:rsidP="0064053B">
      <w:pPr>
        <w:pStyle w:val="OLreferencelist"/>
      </w:pPr>
      <w:r w:rsidRPr="0064053B">
        <w:t xml:space="preserve">Blust, Robert, and Stephen </w:t>
      </w:r>
      <w:proofErr w:type="spellStart"/>
      <w:r w:rsidRPr="0064053B">
        <w:t>Trussel</w:t>
      </w:r>
      <w:proofErr w:type="spellEnd"/>
      <w:r w:rsidRPr="0064053B">
        <w:t xml:space="preserve">. Ongoing. Austronesian comparative dictionary. (Online open access site at: </w:t>
      </w:r>
      <w:r w:rsidR="004A38CD" w:rsidRPr="004A38CD">
        <w:t>www.trussel2.com/ACD</w:t>
      </w:r>
      <w:r w:rsidRPr="0064053B">
        <w:t>.)</w:t>
      </w:r>
    </w:p>
    <w:p w:rsidR="004A38CD" w:rsidRDefault="004A38CD" w:rsidP="004A38CD">
      <w:pPr>
        <w:pStyle w:val="OLreferencelist"/>
      </w:pPr>
      <w:proofErr w:type="spellStart"/>
      <w:r>
        <w:t>Churchward</w:t>
      </w:r>
      <w:proofErr w:type="spellEnd"/>
      <w:r>
        <w:t xml:space="preserve">, C. M. 1940. </w:t>
      </w:r>
      <w:proofErr w:type="spellStart"/>
      <w:r>
        <w:t>Rotuman</w:t>
      </w:r>
      <w:proofErr w:type="spellEnd"/>
      <w:r>
        <w:t xml:space="preserve"> </w:t>
      </w:r>
      <w:r w:rsidR="00C74FB9">
        <w:t>g</w:t>
      </w:r>
      <w:r>
        <w:t xml:space="preserve">rammar and </w:t>
      </w:r>
      <w:r w:rsidR="00C74FB9">
        <w:t>d</w:t>
      </w:r>
      <w:r>
        <w:t xml:space="preserve">ictionary. </w:t>
      </w:r>
      <w:r w:rsidRPr="004A38CD">
        <w:t>Methodist Church of Australasia, Department of Overseas Missions.</w:t>
      </w:r>
    </w:p>
    <w:p w:rsidR="003530F5" w:rsidRPr="0064053B" w:rsidRDefault="003530F5" w:rsidP="004A38CD">
      <w:pPr>
        <w:pStyle w:val="OLreferencelist"/>
      </w:pPr>
      <w:r>
        <w:t xml:space="preserve">Edwards, Owen. </w:t>
      </w:r>
      <w:r w:rsidR="00C0265E">
        <w:t>2018</w:t>
      </w:r>
      <w:r w:rsidR="00124433">
        <w:t>.</w:t>
      </w:r>
      <w:r w:rsidR="00C0265E">
        <w:t xml:space="preserve"> </w:t>
      </w:r>
      <w:r>
        <w:t xml:space="preserve">Parallel </w:t>
      </w:r>
      <w:r w:rsidR="00C74FB9">
        <w:t>h</w:t>
      </w:r>
      <w:r>
        <w:t xml:space="preserve">istories in Rote-Meto. </w:t>
      </w:r>
      <w:r>
        <w:rPr>
          <w:i/>
        </w:rPr>
        <w:t>Oceanic Linguistics</w:t>
      </w:r>
      <w:r w:rsidRPr="00C53E29">
        <w:t xml:space="preserve"> </w:t>
      </w:r>
      <w:r>
        <w:t>57</w:t>
      </w:r>
      <w:r w:rsidRPr="00C53E29">
        <w:t>:</w:t>
      </w:r>
      <w:r>
        <w:t>359</w:t>
      </w:r>
      <w:r w:rsidRPr="00C53E29">
        <w:t>–</w:t>
      </w:r>
      <w:r>
        <w:t>409</w:t>
      </w:r>
      <w:r w:rsidRPr="00C53E29">
        <w:t>.</w:t>
      </w:r>
    </w:p>
    <w:p w:rsidR="0064053B" w:rsidRDefault="003530F5" w:rsidP="0064053B">
      <w:pPr>
        <w:pStyle w:val="OLreferencelist"/>
      </w:pPr>
      <w:r>
        <w:t>———</w:t>
      </w:r>
      <w:r w:rsidR="0064053B">
        <w:t xml:space="preserve">. 2020. Metathesis and </w:t>
      </w:r>
      <w:r w:rsidR="00C74FB9">
        <w:t>u</w:t>
      </w:r>
      <w:r w:rsidR="0064053B">
        <w:t>nmetathesis. Berlin: Language Science Press.</w:t>
      </w:r>
    </w:p>
    <w:p w:rsidR="004C38C0" w:rsidRDefault="004C38C0" w:rsidP="004C38C0">
      <w:pPr>
        <w:pStyle w:val="OLreferencelist"/>
      </w:pPr>
      <w:r>
        <w:t>Reid</w:t>
      </w:r>
      <w:r w:rsidRPr="00C53E29">
        <w:t xml:space="preserve">, </w:t>
      </w:r>
      <w:r>
        <w:t>Lawrence A</w:t>
      </w:r>
      <w:r w:rsidRPr="00C53E29">
        <w:t xml:space="preserve">. </w:t>
      </w:r>
      <w:r>
        <w:t>1992</w:t>
      </w:r>
      <w:r w:rsidRPr="00C53E29">
        <w:t xml:space="preserve">. </w:t>
      </w:r>
      <w:r w:rsidRPr="004C38C0">
        <w:t>Comments on abbreviation conventions for Austronesian language names</w:t>
      </w:r>
      <w:r w:rsidRPr="0040560B">
        <w:t>.</w:t>
      </w:r>
      <w:r w:rsidRPr="00C53E29">
        <w:t xml:space="preserve"> </w:t>
      </w:r>
      <w:r>
        <w:rPr>
          <w:i/>
        </w:rPr>
        <w:t>Oceanic Linguistics</w:t>
      </w:r>
      <w:r w:rsidRPr="00C53E29">
        <w:t xml:space="preserve"> </w:t>
      </w:r>
      <w:r>
        <w:t>31</w:t>
      </w:r>
      <w:r w:rsidRPr="00C53E29">
        <w:t>:</w:t>
      </w:r>
      <w:r>
        <w:t>131</w:t>
      </w:r>
      <w:r w:rsidRPr="00C53E29">
        <w:t>–</w:t>
      </w:r>
      <w:r>
        <w:t>34</w:t>
      </w:r>
      <w:r w:rsidRPr="00C53E29">
        <w:t>.</w:t>
      </w:r>
    </w:p>
    <w:p w:rsidR="0040560B" w:rsidRDefault="004C38C0" w:rsidP="0040560B">
      <w:pPr>
        <w:pStyle w:val="OLreferencelist"/>
      </w:pPr>
      <w:r>
        <w:t>———</w:t>
      </w:r>
      <w:r w:rsidR="0040560B" w:rsidRPr="00C53E29">
        <w:t xml:space="preserve">. </w:t>
      </w:r>
      <w:r w:rsidR="0040560B">
        <w:t>2020</w:t>
      </w:r>
      <w:r w:rsidR="0040560B" w:rsidRPr="00C53E29">
        <w:t xml:space="preserve">. </w:t>
      </w:r>
      <w:r w:rsidR="0040560B" w:rsidRPr="0040560B">
        <w:t xml:space="preserve">The </w:t>
      </w:r>
      <w:r w:rsidR="00C74FB9">
        <w:t>d</w:t>
      </w:r>
      <w:r w:rsidR="0040560B" w:rsidRPr="0040560B">
        <w:t xml:space="preserve">evelopment of the Verb </w:t>
      </w:r>
      <w:r w:rsidR="0040560B" w:rsidRPr="0040560B">
        <w:rPr>
          <w:smallCaps/>
        </w:rPr>
        <w:t>say</w:t>
      </w:r>
      <w:r w:rsidR="0040560B" w:rsidRPr="0040560B">
        <w:t xml:space="preserve"> in Central Cordilleran Languages, Northern Philippines.</w:t>
      </w:r>
      <w:r w:rsidR="0040560B" w:rsidRPr="00C53E29">
        <w:t xml:space="preserve"> </w:t>
      </w:r>
      <w:r w:rsidR="0040560B">
        <w:rPr>
          <w:i/>
        </w:rPr>
        <w:t>Oceanic Linguistics</w:t>
      </w:r>
      <w:r w:rsidR="0040560B" w:rsidRPr="00C53E29">
        <w:t xml:space="preserve"> </w:t>
      </w:r>
      <w:r w:rsidR="0040560B">
        <w:t>59</w:t>
      </w:r>
      <w:r w:rsidR="0040560B" w:rsidRPr="00C53E29">
        <w:t>:</w:t>
      </w:r>
      <w:r w:rsidR="0040560B">
        <w:t>269</w:t>
      </w:r>
      <w:r w:rsidR="0040560B" w:rsidRPr="00C53E29">
        <w:t>–</w:t>
      </w:r>
      <w:r w:rsidR="0040560B">
        <w:t>96</w:t>
      </w:r>
      <w:r w:rsidR="0040560B" w:rsidRPr="00C53E29">
        <w:t>.</w:t>
      </w:r>
    </w:p>
    <w:p w:rsidR="007F3B2A" w:rsidRPr="007F3B2A" w:rsidRDefault="007F3B2A" w:rsidP="0040560B">
      <w:pPr>
        <w:pStyle w:val="OLreferencelist"/>
      </w:pPr>
      <w:r>
        <w:t xml:space="preserve">Sato, Yosuke. 2021. </w:t>
      </w:r>
      <w:r w:rsidRPr="007F3B2A">
        <w:t>Action/</w:t>
      </w:r>
      <w:r w:rsidR="00C74FB9">
        <w:t>r</w:t>
      </w:r>
      <w:r w:rsidRPr="007F3B2A">
        <w:t xml:space="preserve">esult in Indonesian </w:t>
      </w:r>
      <w:r w:rsidR="00C74FB9">
        <w:t>a</w:t>
      </w:r>
      <w:r w:rsidRPr="007F3B2A">
        <w:t xml:space="preserve">ccomplishment </w:t>
      </w:r>
      <w:r w:rsidR="00C74FB9">
        <w:t>v</w:t>
      </w:r>
      <w:r w:rsidRPr="007F3B2A">
        <w:t xml:space="preserve">erbs and the </w:t>
      </w:r>
      <w:r w:rsidR="00C74FB9">
        <w:t>a</w:t>
      </w:r>
      <w:r w:rsidRPr="007F3B2A">
        <w:t xml:space="preserve">gent </w:t>
      </w:r>
      <w:r w:rsidR="00C74FB9">
        <w:t>c</w:t>
      </w:r>
      <w:r w:rsidRPr="007F3B2A">
        <w:t xml:space="preserve">ontrol </w:t>
      </w:r>
      <w:r w:rsidR="00C74FB9">
        <w:t>h</w:t>
      </w:r>
      <w:r w:rsidRPr="007F3B2A">
        <w:t>ypothesis</w:t>
      </w:r>
      <w:r>
        <w:t xml:space="preserve">. </w:t>
      </w:r>
      <w:r>
        <w:rPr>
          <w:i/>
        </w:rPr>
        <w:t>Oceanic Linguistics.</w:t>
      </w:r>
      <w:r>
        <w:t xml:space="preserve"> 60</w:t>
      </w:r>
      <w:r w:rsidR="00124433">
        <w:t>:263–301</w:t>
      </w:r>
      <w:r>
        <w:t>.</w:t>
      </w:r>
    </w:p>
    <w:p w:rsidR="00344854" w:rsidRDefault="00344854" w:rsidP="00344854">
      <w:pPr>
        <w:pStyle w:val="OLreferencelist"/>
      </w:pPr>
      <w:r>
        <w:t>Smith</w:t>
      </w:r>
      <w:r w:rsidRPr="00C53E29">
        <w:t xml:space="preserve">, </w:t>
      </w:r>
      <w:r>
        <w:t>Alexander D</w:t>
      </w:r>
      <w:r w:rsidRPr="00C53E29">
        <w:t xml:space="preserve">. </w:t>
      </w:r>
      <w:r>
        <w:t>2017</w:t>
      </w:r>
      <w:r w:rsidRPr="00C53E29">
        <w:t xml:space="preserve">. </w:t>
      </w:r>
      <w:r w:rsidRPr="00344854">
        <w:t xml:space="preserve">The Western Malayo-Polynesian </w:t>
      </w:r>
      <w:r w:rsidR="00C74FB9">
        <w:t>p</w:t>
      </w:r>
      <w:r w:rsidRPr="00344854">
        <w:t>roblem</w:t>
      </w:r>
      <w:r w:rsidRPr="0040560B">
        <w:t>.</w:t>
      </w:r>
      <w:r w:rsidRPr="00C53E29">
        <w:t xml:space="preserve"> </w:t>
      </w:r>
      <w:r>
        <w:rPr>
          <w:i/>
        </w:rPr>
        <w:t>Oceanic Linguistics</w:t>
      </w:r>
      <w:r w:rsidRPr="00C53E29">
        <w:t xml:space="preserve"> </w:t>
      </w:r>
      <w:r>
        <w:t>56</w:t>
      </w:r>
      <w:r w:rsidRPr="00C53E29">
        <w:t>:</w:t>
      </w:r>
      <w:r>
        <w:t>435</w:t>
      </w:r>
      <w:r w:rsidRPr="00C53E29">
        <w:t>–</w:t>
      </w:r>
      <w:r>
        <w:t>90</w:t>
      </w:r>
      <w:r w:rsidRPr="00C53E29">
        <w:t>.</w:t>
      </w:r>
    </w:p>
    <w:p w:rsidR="003530F5" w:rsidRDefault="003530F5" w:rsidP="003530F5">
      <w:pPr>
        <w:pStyle w:val="OLreferencelist"/>
      </w:pPr>
      <w:r>
        <w:t>———</w:t>
      </w:r>
      <w:r w:rsidRPr="00C53E29">
        <w:t xml:space="preserve">. </w:t>
      </w:r>
      <w:r>
        <w:t>20</w:t>
      </w:r>
      <w:r w:rsidR="00706ED4">
        <w:t>20</w:t>
      </w:r>
      <w:r w:rsidRPr="00C53E29">
        <w:t xml:space="preserve">. </w:t>
      </w:r>
      <w:r w:rsidRPr="003530F5">
        <w:t xml:space="preserve">Nasalization in Enggano </w:t>
      </w:r>
      <w:r w:rsidR="00C74FB9">
        <w:t>h</w:t>
      </w:r>
      <w:r w:rsidRPr="003530F5">
        <w:t xml:space="preserve">istorical </w:t>
      </w:r>
      <w:r w:rsidR="00C74FB9">
        <w:t>p</w:t>
      </w:r>
      <w:r w:rsidRPr="003530F5">
        <w:t>honology</w:t>
      </w:r>
      <w:r w:rsidRPr="0040560B">
        <w:t>.</w:t>
      </w:r>
      <w:r w:rsidRPr="00C53E29">
        <w:t xml:space="preserve"> </w:t>
      </w:r>
      <w:r>
        <w:rPr>
          <w:i/>
        </w:rPr>
        <w:t>Oceanic Linguistics</w:t>
      </w:r>
      <w:r w:rsidRPr="00C53E29">
        <w:t xml:space="preserve"> </w:t>
      </w:r>
      <w:r>
        <w:t>59</w:t>
      </w:r>
      <w:r w:rsidRPr="00C53E29">
        <w:t>:</w:t>
      </w:r>
      <w:r>
        <w:t>347</w:t>
      </w:r>
      <w:r w:rsidRPr="00C53E29">
        <w:t>–</w:t>
      </w:r>
      <w:r>
        <w:t>65</w:t>
      </w:r>
      <w:r w:rsidRPr="00C53E29">
        <w:t>.</w:t>
      </w:r>
    </w:p>
    <w:p w:rsidR="0063693E" w:rsidRDefault="00C74FB9" w:rsidP="0064053B">
      <w:pPr>
        <w:pStyle w:val="OLreferencelist"/>
      </w:pPr>
      <w:r>
        <w:t>Family-name</w:t>
      </w:r>
      <w:r w:rsidRPr="00C53E29">
        <w:t>, First</w:t>
      </w:r>
      <w:r>
        <w:t>-</w:t>
      </w:r>
      <w:r w:rsidRPr="00C53E29">
        <w:t>name</w:t>
      </w:r>
      <w:r w:rsidR="0063693E" w:rsidRPr="00C53E29">
        <w:t xml:space="preserve">. </w:t>
      </w:r>
      <w:r w:rsidR="0088624A">
        <w:t>YYYY</w:t>
      </w:r>
      <w:r w:rsidR="0063693E" w:rsidRPr="00C53E29">
        <w:t xml:space="preserve">. Article Title. </w:t>
      </w:r>
      <w:r w:rsidR="0063693E" w:rsidRPr="00C53E29">
        <w:rPr>
          <w:i/>
        </w:rPr>
        <w:t>Journal Title</w:t>
      </w:r>
      <w:r w:rsidR="0063693E" w:rsidRPr="00C53E29">
        <w:t xml:space="preserve"> </w:t>
      </w:r>
      <w:proofErr w:type="spellStart"/>
      <w:r w:rsidR="0063693E" w:rsidRPr="00C53E29">
        <w:t>vol:p</w:t>
      </w:r>
      <w:r w:rsidR="00697CCE" w:rsidRPr="00C53E29">
        <w:t>p</w:t>
      </w:r>
      <w:proofErr w:type="spellEnd"/>
      <w:r w:rsidR="0063693E" w:rsidRPr="00C53E29">
        <w:t>–p</w:t>
      </w:r>
      <w:r w:rsidR="00697CCE" w:rsidRPr="00C53E29">
        <w:t>p</w:t>
      </w:r>
      <w:r w:rsidR="0063693E" w:rsidRPr="00C53E29">
        <w:t>.</w:t>
      </w:r>
    </w:p>
    <w:p w:rsidR="0064053B" w:rsidRPr="00C53E29" w:rsidRDefault="0064053B" w:rsidP="0064053B">
      <w:pPr>
        <w:pStyle w:val="OLreferencelist"/>
      </w:pPr>
      <w:r>
        <w:t xml:space="preserve">———. </w:t>
      </w:r>
      <w:r w:rsidR="0088624A">
        <w:t>YYYY</w:t>
      </w:r>
      <w:r>
        <w:t xml:space="preserve">. </w:t>
      </w:r>
      <w:r w:rsidR="00E542C9">
        <w:t>A r</w:t>
      </w:r>
      <w:r>
        <w:t xml:space="preserve">eference with </w:t>
      </w:r>
      <w:r w:rsidR="00E542C9">
        <w:t xml:space="preserve">exactly the </w:t>
      </w:r>
      <w:r>
        <w:t>same author</w:t>
      </w:r>
      <w:r w:rsidR="00E542C9">
        <w:t>(s)</w:t>
      </w:r>
      <w:r>
        <w:t xml:space="preserve"> as </w:t>
      </w:r>
      <w:r w:rsidR="00E542C9">
        <w:t xml:space="preserve">the </w:t>
      </w:r>
      <w:r>
        <w:t>previous</w:t>
      </w:r>
      <w:r w:rsidR="00C74FB9">
        <w:t xml:space="preserve"> reference</w:t>
      </w:r>
      <w:r w:rsidR="00E542C9">
        <w:t xml:space="preserve"> uses three </w:t>
      </w:r>
      <w:proofErr w:type="spellStart"/>
      <w:r w:rsidR="00E542C9">
        <w:t>em</w:t>
      </w:r>
      <w:proofErr w:type="spellEnd"/>
      <w:r w:rsidR="00E542C9">
        <w:t>-dashes in place of the author name</w:t>
      </w:r>
      <w:r>
        <w:t xml:space="preserve">. </w:t>
      </w:r>
      <w:r w:rsidRPr="00C53E29">
        <w:rPr>
          <w:i/>
        </w:rPr>
        <w:t>Journal Title</w:t>
      </w:r>
      <w:r w:rsidRPr="00C53E29">
        <w:t xml:space="preserve"> </w:t>
      </w:r>
      <w:proofErr w:type="spellStart"/>
      <w:r w:rsidRPr="00C53E29">
        <w:t>vol:pp</w:t>
      </w:r>
      <w:proofErr w:type="spellEnd"/>
      <w:r w:rsidRPr="00C53E29">
        <w:t>–pp.</w:t>
      </w:r>
    </w:p>
    <w:p w:rsidR="00720FB8" w:rsidRPr="00C53E29" w:rsidRDefault="00720FB8" w:rsidP="00720FB8">
      <w:pPr>
        <w:pStyle w:val="OLreferencelist"/>
      </w:pPr>
      <w:r>
        <w:t>Final-name, First-name</w:t>
      </w:r>
      <w:r w:rsidRPr="00C53E29">
        <w:t xml:space="preserve">. </w:t>
      </w:r>
      <w:r w:rsidR="0088624A">
        <w:t>YYYY</w:t>
      </w:r>
      <w:r w:rsidRPr="00C53E29">
        <w:t xml:space="preserve">. </w:t>
      </w:r>
      <w:r w:rsidRPr="00C53E29">
        <w:rPr>
          <w:i/>
        </w:rPr>
        <w:t>Book title</w:t>
      </w:r>
      <w:r w:rsidRPr="00C53E29">
        <w:t>. Place: Publisher.</w:t>
      </w:r>
    </w:p>
    <w:p w:rsidR="00720FB8" w:rsidRDefault="00720FB8" w:rsidP="00720FB8">
      <w:pPr>
        <w:pStyle w:val="OLreferencelist"/>
      </w:pPr>
      <w:r>
        <w:t>Last-name</w:t>
      </w:r>
      <w:r w:rsidRPr="00C53E29">
        <w:t xml:space="preserve">, First-name. </w:t>
      </w:r>
      <w:r w:rsidR="0088624A">
        <w:t>YYYY</w:t>
      </w:r>
      <w:r w:rsidRPr="00C53E29">
        <w:t xml:space="preserve">. Chapter title. In </w:t>
      </w:r>
      <w:r w:rsidRPr="00C53E29">
        <w:rPr>
          <w:i/>
        </w:rPr>
        <w:t>Book which is a collection</w:t>
      </w:r>
      <w:r w:rsidRPr="00C53E29">
        <w:t xml:space="preserve">, ed. </w:t>
      </w:r>
      <w:r>
        <w:t>Family-name</w:t>
      </w:r>
      <w:r w:rsidRPr="00C53E29">
        <w:t>, First</w:t>
      </w:r>
      <w:r>
        <w:t>-</w:t>
      </w:r>
      <w:r w:rsidRPr="00C53E29">
        <w:t>name, pp–pp. Place: Publisher.</w:t>
      </w:r>
    </w:p>
    <w:p w:rsidR="00720FB8" w:rsidRDefault="00720FB8" w:rsidP="00720FB8">
      <w:pPr>
        <w:pStyle w:val="OLreferencelist"/>
      </w:pPr>
      <w:r>
        <w:t>Name, Name.</w:t>
      </w:r>
      <w:r w:rsidR="0088624A">
        <w:t xml:space="preserve"> YYYY.</w:t>
      </w:r>
      <w:r>
        <w:t xml:space="preserve"> Title of a PhD thesis. PhD thesis, School in Australia/UK.</w:t>
      </w:r>
    </w:p>
    <w:p w:rsidR="00720FB8" w:rsidRDefault="00720FB8" w:rsidP="00720FB8">
      <w:pPr>
        <w:pStyle w:val="OLreferencelist"/>
      </w:pPr>
      <w:r>
        <w:t xml:space="preserve">Second-name, Name. </w:t>
      </w:r>
      <w:r w:rsidR="0088624A">
        <w:t xml:space="preserve">YYYY. </w:t>
      </w:r>
      <w:r>
        <w:t>Title of a PhD dissertation. PhD dissertation, School in USA.</w:t>
      </w:r>
    </w:p>
    <w:p w:rsidR="00C74FB9" w:rsidRDefault="00720FB8" w:rsidP="00720FB8">
      <w:pPr>
        <w:pStyle w:val="OLreferencelist"/>
      </w:pPr>
      <w:r>
        <w:t>Surname</w:t>
      </w:r>
      <w:r w:rsidRPr="00C53E29">
        <w:t>, First</w:t>
      </w:r>
      <w:r>
        <w:t>-</w:t>
      </w:r>
      <w:r w:rsidRPr="00C53E29">
        <w:t>name</w:t>
      </w:r>
      <w:r w:rsidR="00C74FB9">
        <w:t xml:space="preserve">. </w:t>
      </w:r>
      <w:r w:rsidR="0088624A">
        <w:t xml:space="preserve">YYYY. </w:t>
      </w:r>
      <w:r w:rsidR="00C74FB9" w:rsidRPr="00C74FB9">
        <w:rPr>
          <w:i/>
        </w:rPr>
        <w:t xml:space="preserve">Title of an unpublished </w:t>
      </w:r>
      <w:r w:rsidR="00C74FB9">
        <w:rPr>
          <w:i/>
        </w:rPr>
        <w:t>manuscript</w:t>
      </w:r>
      <w:r w:rsidR="00C74FB9">
        <w:t>. MS.</w:t>
      </w:r>
    </w:p>
    <w:sectPr w:rsidR="00C74FB9" w:rsidSect="00A54A95">
      <w:headerReference w:type="even" r:id="rId8"/>
      <w:headerReference w:type="default" r:id="rId9"/>
      <w:footerReference w:type="first" r:id="rId10"/>
      <w:type w:val="continuous"/>
      <w:pgSz w:w="8640" w:h="12960" w:code="9"/>
      <w:pgMar w:top="1320" w:right="1080" w:bottom="1030" w:left="1320" w:header="856"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33" w:rsidRDefault="00124433">
      <w:r>
        <w:separator/>
      </w:r>
    </w:p>
  </w:endnote>
  <w:endnote w:type="continuationSeparator" w:id="0">
    <w:p w:rsidR="00124433" w:rsidRDefault="00124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ulos SIL">
    <w:panose1 w:val="02000500070000020004"/>
    <w:charset w:val="00"/>
    <w:family w:val="auto"/>
    <w:pitch w:val="variable"/>
    <w:sig w:usb0="A00002FF" w:usb1="5200A1FF" w:usb2="02000009" w:usb3="00000000" w:csb0="00000197" w:csb1="00000000"/>
  </w:font>
  <w:font w:name="Linux Libertine">
    <w:panose1 w:val="02000503000000000000"/>
    <w:charset w:val="00"/>
    <w:family w:val="auto"/>
    <w:pitch w:val="variable"/>
    <w:sig w:usb0="E0000AFF" w:usb1="5200E5FB" w:usb2="0200002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3" w:rsidRPr="001F78FB" w:rsidRDefault="00124433" w:rsidP="001F78FB">
    <w:pPr>
      <w:pStyle w:val="OLcopyrightfooter"/>
    </w:pPr>
  </w:p>
  <w:p w:rsidR="00124433" w:rsidRPr="001F78FB" w:rsidRDefault="00124433" w:rsidP="001F78FB">
    <w:pPr>
      <w:pStyle w:val="OLcopyrightfooter"/>
    </w:pPr>
    <w:r w:rsidRPr="001F78FB">
      <w:rPr>
        <w:i/>
      </w:rPr>
      <w:t>Oceanic Linguistics</w:t>
    </w:r>
    <w:r w:rsidRPr="001F78FB">
      <w:t>, Volume XX, no. X (June/December YY</w:t>
    </w:r>
    <w:r>
      <w:t>Y</w:t>
    </w:r>
    <w:r w:rsidRPr="001F78FB">
      <w:t>Y)</w:t>
    </w:r>
  </w:p>
  <w:p w:rsidR="00124433" w:rsidRPr="001F78FB" w:rsidRDefault="00124433" w:rsidP="001F78FB">
    <w:pPr>
      <w:pStyle w:val="OLcopyrightfooter"/>
    </w:pPr>
    <w:r w:rsidRPr="001F78FB">
      <w:t>© by University of Hawai‘i Press,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33" w:rsidRPr="00351BAF" w:rsidRDefault="00124433" w:rsidP="00351BAF">
      <w:pPr>
        <w:pStyle w:val="OLtext"/>
      </w:pPr>
      <w:r>
        <w:rPr>
          <w:noProof/>
          <w:lang w:val="en-AU" w:eastAsia="en-AU"/>
        </w:rPr>
        <w:pict>
          <v:shapetype id="_x0000_t32" coordsize="21600,21600" o:spt="32" o:oned="t" path="m,l21600,21600e" filled="f">
            <v:path arrowok="t" fillok="f" o:connecttype="none"/>
            <o:lock v:ext="edit" shapetype="t"/>
          </v:shapetype>
          <v:shape id="_x0000_s56321" type="#_x0000_t32" style="position:absolute;left:0;text-align:left;margin-left:122.9pt;margin-top:521.75pt;width:82.2pt;height:0;z-index:251658240" o:connectortype="straight" strokeweight=".5pt"/>
        </w:pict>
      </w:r>
      <w:r w:rsidRPr="00351BAF">
        <w:t>———————</w:t>
      </w:r>
      <w:r>
        <w:t>—</w:t>
      </w:r>
    </w:p>
  </w:footnote>
  <w:footnote w:type="continuationSeparator" w:id="0">
    <w:p w:rsidR="00124433" w:rsidRDefault="00124433">
      <w:r w:rsidRPr="00351BAF">
        <w:t>———————</w:t>
      </w:r>
      <w:r>
        <w:t>—</w:t>
      </w:r>
    </w:p>
  </w:footnote>
  <w:footnote w:id="1">
    <w:p w:rsidR="00124433" w:rsidRDefault="00124433" w:rsidP="00351BAF">
      <w:pPr>
        <w:pStyle w:val="OLfootnote"/>
      </w:pPr>
      <w:r w:rsidRPr="00CD2586">
        <w:rPr>
          <w:rStyle w:val="FootnoteReference"/>
          <w:vertAlign w:val="baseline"/>
        </w:rPr>
        <w:footnoteRef/>
      </w:r>
      <w:r>
        <w:t>.</w:t>
      </w:r>
      <w:r w:rsidRPr="00CD2586">
        <w:t xml:space="preserve"> </w:t>
      </w:r>
      <w:r w:rsidRPr="00CD2586">
        <w:tab/>
        <w:t xml:space="preserve">Articles typically include a note of thanks to those who </w:t>
      </w:r>
      <w:r>
        <w:t xml:space="preserve">read earlier versions of the article </w:t>
      </w:r>
      <w:r w:rsidRPr="00CD2586">
        <w:t>(including anonymous reviewers). These notes go at the beginning after the first section header.</w:t>
      </w:r>
      <w:r>
        <w:t xml:space="preserve"> For this style sheet, I would like to thank John Lynch in particular who provided me with the OL specs and answered many of my </w:t>
      </w:r>
      <w:r w:rsidRPr="00BB1731">
        <w:t>questions.</w:t>
      </w:r>
    </w:p>
    <w:p w:rsidR="00124433" w:rsidRPr="00CD2586" w:rsidRDefault="00124433" w:rsidP="00656F06">
      <w:pPr>
        <w:pStyle w:val="OLfootnoteextraparagraph"/>
      </w:pPr>
      <w:r>
        <w:t xml:space="preserve">Abbreviations differing from the Leipzig Glossing Rules can also be placed in the introductory footnote (see section 8.3). Glosses in this style sheet follow the Leipzig glossing rules with the following exceptions: </w:t>
      </w:r>
      <w:r>
        <w:rPr>
          <w:smallCaps/>
        </w:rPr>
        <w:t>lv</w:t>
      </w:r>
      <w:r>
        <w:t xml:space="preserve">, locative voice; </w:t>
      </w:r>
      <w:r w:rsidRPr="00656F06">
        <w:rPr>
          <w:smallCaps/>
        </w:rPr>
        <w:t>m</w:t>
      </w:r>
      <w:r>
        <w:t xml:space="preserve">, metathesized; </w:t>
      </w:r>
      <w:r>
        <w:rPr>
          <w:smallCaps/>
        </w:rPr>
        <w:t>pv</w:t>
      </w:r>
      <w:r>
        <w:t xml:space="preserve">, patient voice; and </w:t>
      </w:r>
      <w:r w:rsidRPr="00656F06">
        <w:rPr>
          <w:smallCaps/>
        </w:rPr>
        <w:t>sub</w:t>
      </w:r>
      <w:r>
        <w:t>, subordinator.</w:t>
      </w:r>
    </w:p>
  </w:footnote>
  <w:footnote w:id="2">
    <w:p w:rsidR="00124433" w:rsidRPr="009B1668" w:rsidRDefault="00124433" w:rsidP="009B1668">
      <w:pPr>
        <w:pStyle w:val="OLfootnote"/>
        <w:rPr>
          <w:lang w:val="en-AU"/>
        </w:rPr>
      </w:pPr>
      <w:r w:rsidRPr="009B1668">
        <w:rPr>
          <w:rStyle w:val="FootnoteReference"/>
          <w:vertAlign w:val="baseline"/>
        </w:rPr>
        <w:footnoteRef/>
      </w:r>
      <w:r w:rsidRPr="009B1668">
        <w:t xml:space="preserve">. </w:t>
      </w:r>
      <w:r w:rsidRPr="009B1668">
        <w:tab/>
      </w:r>
      <w:r>
        <w:rPr>
          <w:lang w:val="en-AU"/>
        </w:rPr>
        <w:t>A handy trick to avoid MS Word underlining all the target language text as being misspelled is to change the language for the top line of an example</w:t>
      </w:r>
      <w:r w:rsidRPr="009B1668">
        <w:rPr>
          <w:lang w:val="en-AU"/>
        </w:rPr>
        <w:t xml:space="preserve"> to </w:t>
      </w:r>
      <w:r>
        <w:rPr>
          <w:lang w:val="en-AU"/>
        </w:rPr>
        <w:t>a language</w:t>
      </w:r>
      <w:r w:rsidRPr="009B1668">
        <w:rPr>
          <w:lang w:val="en-AU"/>
        </w:rPr>
        <w:t xml:space="preserve"> for which you do no</w:t>
      </w:r>
      <w:r>
        <w:rPr>
          <w:lang w:val="en-AU"/>
        </w:rPr>
        <w:t>t have spell-checker installed. I use Indonesian for this purpose.</w:t>
      </w:r>
    </w:p>
  </w:footnote>
  <w:footnote w:id="3">
    <w:p w:rsidR="00124433" w:rsidRDefault="00124433" w:rsidP="001C3FA0">
      <w:pPr>
        <w:pStyle w:val="OLfootnote"/>
      </w:pPr>
      <w:r w:rsidRPr="00491046">
        <w:rPr>
          <w:rStyle w:val="FootnoteReference"/>
          <w:vertAlign w:val="baseline"/>
        </w:rPr>
        <w:footnoteRef/>
      </w:r>
      <w:r>
        <w:t xml:space="preserve">. </w:t>
      </w:r>
      <w:r>
        <w:tab/>
        <w:t>The way the online submission system works means that images may move around and overlap with other elements of the document after conversion to PDF.</w:t>
      </w:r>
    </w:p>
  </w:footnote>
  <w:footnote w:id="4">
    <w:p w:rsidR="00124433" w:rsidRPr="003B682C" w:rsidRDefault="00124433" w:rsidP="003B682C">
      <w:pPr>
        <w:pStyle w:val="OLfootnote"/>
      </w:pPr>
      <w:r w:rsidRPr="003B682C">
        <w:rPr>
          <w:rStyle w:val="FootnoteReference"/>
          <w:vertAlign w:val="baseline"/>
        </w:rPr>
        <w:footnoteRef/>
      </w:r>
      <w:r>
        <w:t>.</w:t>
      </w:r>
      <w:r w:rsidRPr="003B682C">
        <w:tab/>
      </w:r>
      <w:r>
        <w:t>Asterisks are not used as table note callout as they are used frequently in linguistics to mark ungrammatical examples or reconstructions.</w:t>
      </w:r>
    </w:p>
  </w:footnote>
  <w:footnote w:id="5">
    <w:p w:rsidR="00124433" w:rsidRPr="00EB5F58" w:rsidRDefault="00124433" w:rsidP="00EB5F58">
      <w:pPr>
        <w:pStyle w:val="OLfootnote"/>
      </w:pPr>
      <w:r w:rsidRPr="00EB5F58">
        <w:rPr>
          <w:rStyle w:val="FootnoteReference"/>
          <w:vertAlign w:val="baseline"/>
        </w:rPr>
        <w:footnoteRef/>
      </w:r>
      <w:r>
        <w:t>.</w:t>
      </w:r>
      <w:r w:rsidRPr="00EB5F58">
        <w:tab/>
      </w:r>
      <w:r>
        <w:t>This is an example footnote. The number in the note itself is followed by a period and a tab-stop. The number is also not superscript.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13253"/>
      <w:docPartObj>
        <w:docPartGallery w:val="Page Numbers (Top of Page)"/>
        <w:docPartUnique/>
      </w:docPartObj>
    </w:sdtPr>
    <w:sdtContent>
      <w:p w:rsidR="00124433" w:rsidRPr="00B62BCF" w:rsidRDefault="00124433" w:rsidP="003F298C">
        <w:pPr>
          <w:pStyle w:val="OLvolumeheader"/>
        </w:pPr>
        <w:r w:rsidRPr="00BB724D">
          <w:rPr>
            <w:i/>
          </w:rPr>
          <w:fldChar w:fldCharType="begin"/>
        </w:r>
        <w:r w:rsidRPr="00BB724D">
          <w:rPr>
            <w:i/>
          </w:rPr>
          <w:instrText xml:space="preserve"> PAGE   \* MERGEFORMAT </w:instrText>
        </w:r>
        <w:r w:rsidRPr="00BB724D">
          <w:rPr>
            <w:i/>
          </w:rPr>
          <w:fldChar w:fldCharType="separate"/>
        </w:r>
        <w:r w:rsidR="00725FA6">
          <w:rPr>
            <w:i/>
            <w:noProof/>
          </w:rPr>
          <w:t>18</w:t>
        </w:r>
        <w:r w:rsidRPr="00BB724D">
          <w:rPr>
            <w:i/>
          </w:rPr>
          <w:fldChar w:fldCharType="end"/>
        </w:r>
        <w:r>
          <w:ptab w:relativeTo="margin" w:alignment="right" w:leader="none"/>
        </w:r>
        <w:r>
          <w:t>oceanic linguistics, vol. XX, no. 1/2</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13254"/>
      <w:docPartObj>
        <w:docPartGallery w:val="Page Numbers (Top of Page)"/>
        <w:docPartUnique/>
      </w:docPartObj>
    </w:sdtPr>
    <w:sdtEndPr>
      <w:rPr>
        <w:sz w:val="24"/>
      </w:rPr>
    </w:sdtEndPr>
    <w:sdtContent>
      <w:p w:rsidR="00124433" w:rsidRPr="00BB724D" w:rsidRDefault="00124433" w:rsidP="00CD05EC">
        <w:pPr>
          <w:pStyle w:val="OLarticlerunninghead"/>
        </w:pPr>
        <w:r w:rsidRPr="00BB724D">
          <w:ptab w:relativeTo="margin" w:alignment="left" w:leader="none"/>
        </w:r>
        <w:r>
          <w:t>oceanic linguistics template</w:t>
        </w:r>
        <w:r>
          <w:ptab w:relativeTo="margin" w:alignment="right" w:leader="none"/>
        </w:r>
        <w:r w:rsidRPr="00CD05EC">
          <w:rPr>
            <w:i/>
          </w:rPr>
          <w:fldChar w:fldCharType="begin"/>
        </w:r>
        <w:r w:rsidRPr="00CD05EC">
          <w:rPr>
            <w:i/>
          </w:rPr>
          <w:instrText xml:space="preserve"> PAGE   \* MERGEFORMAT </w:instrText>
        </w:r>
        <w:r w:rsidRPr="00CD05EC">
          <w:rPr>
            <w:i/>
          </w:rPr>
          <w:fldChar w:fldCharType="separate"/>
        </w:r>
        <w:r w:rsidR="00725FA6">
          <w:rPr>
            <w:i/>
            <w:noProof/>
          </w:rPr>
          <w:t>19</w:t>
        </w:r>
        <w:r w:rsidRPr="00CD05EC">
          <w:rPr>
            <w:i/>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38E7BC"/>
    <w:lvl w:ilvl="0">
      <w:start w:val="1"/>
      <w:numFmt w:val="decimal"/>
      <w:lvlText w:val="%1."/>
      <w:lvlJc w:val="left"/>
      <w:pPr>
        <w:tabs>
          <w:tab w:val="num" w:pos="1800"/>
        </w:tabs>
        <w:ind w:left="1800" w:hanging="360"/>
      </w:pPr>
    </w:lvl>
  </w:abstractNum>
  <w:abstractNum w:abstractNumId="1">
    <w:nsid w:val="FFFFFF7D"/>
    <w:multiLevelType w:val="singleLevel"/>
    <w:tmpl w:val="8E76B396"/>
    <w:lvl w:ilvl="0">
      <w:start w:val="1"/>
      <w:numFmt w:val="decimal"/>
      <w:lvlText w:val="%1."/>
      <w:lvlJc w:val="left"/>
      <w:pPr>
        <w:tabs>
          <w:tab w:val="num" w:pos="1440"/>
        </w:tabs>
        <w:ind w:left="1440" w:hanging="360"/>
      </w:pPr>
    </w:lvl>
  </w:abstractNum>
  <w:abstractNum w:abstractNumId="2">
    <w:nsid w:val="FFFFFF7E"/>
    <w:multiLevelType w:val="singleLevel"/>
    <w:tmpl w:val="FA423D64"/>
    <w:lvl w:ilvl="0">
      <w:start w:val="1"/>
      <w:numFmt w:val="decimal"/>
      <w:lvlText w:val="%1."/>
      <w:lvlJc w:val="left"/>
      <w:pPr>
        <w:tabs>
          <w:tab w:val="num" w:pos="1080"/>
        </w:tabs>
        <w:ind w:left="1080" w:hanging="360"/>
      </w:pPr>
    </w:lvl>
  </w:abstractNum>
  <w:abstractNum w:abstractNumId="3">
    <w:nsid w:val="FFFFFF7F"/>
    <w:multiLevelType w:val="singleLevel"/>
    <w:tmpl w:val="D7E0254C"/>
    <w:lvl w:ilvl="0">
      <w:start w:val="1"/>
      <w:numFmt w:val="decimal"/>
      <w:lvlText w:val="%1."/>
      <w:lvlJc w:val="left"/>
      <w:pPr>
        <w:tabs>
          <w:tab w:val="num" w:pos="720"/>
        </w:tabs>
        <w:ind w:left="720" w:hanging="360"/>
      </w:pPr>
    </w:lvl>
  </w:abstractNum>
  <w:abstractNum w:abstractNumId="4">
    <w:nsid w:val="FFFFFF80"/>
    <w:multiLevelType w:val="singleLevel"/>
    <w:tmpl w:val="EB6E5B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908B72"/>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5246B51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BBC4C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6C069C"/>
    <w:lvl w:ilvl="0">
      <w:start w:val="1"/>
      <w:numFmt w:val="decimal"/>
      <w:lvlText w:val="%1."/>
      <w:lvlJc w:val="left"/>
      <w:pPr>
        <w:tabs>
          <w:tab w:val="num" w:pos="360"/>
        </w:tabs>
        <w:ind w:left="360" w:hanging="360"/>
      </w:pPr>
    </w:lvl>
  </w:abstractNum>
  <w:abstractNum w:abstractNumId="9">
    <w:nsid w:val="FFFFFF89"/>
    <w:multiLevelType w:val="singleLevel"/>
    <w:tmpl w:val="D18A3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40E053E"/>
    <w:lvl w:ilvl="0">
      <w:numFmt w:val="decimal"/>
      <w:lvlText w:val="*"/>
      <w:lvlJc w:val="left"/>
    </w:lvl>
  </w:abstractNum>
  <w:abstractNum w:abstractNumId="11">
    <w:nsid w:val="087A5C6F"/>
    <w:multiLevelType w:val="singleLevel"/>
    <w:tmpl w:val="7E32E152"/>
    <w:lvl w:ilvl="0">
      <w:start w:val="1"/>
      <w:numFmt w:val="decimal"/>
      <w:lvlText w:val="%1."/>
      <w:legacy w:legacy="1" w:legacySpace="0" w:legacyIndent="360"/>
      <w:lvlJc w:val="left"/>
      <w:pPr>
        <w:ind w:left="1080" w:hanging="360"/>
      </w:pPr>
    </w:lvl>
  </w:abstractNum>
  <w:abstractNum w:abstractNumId="12">
    <w:nsid w:val="08FF5682"/>
    <w:multiLevelType w:val="singleLevel"/>
    <w:tmpl w:val="06ECE602"/>
    <w:lvl w:ilvl="0">
      <w:start w:val="1"/>
      <w:numFmt w:val="lowerLetter"/>
      <w:lvlText w:val="%1)"/>
      <w:legacy w:legacy="1" w:legacySpace="0" w:legacyIndent="360"/>
      <w:lvlJc w:val="left"/>
      <w:pPr>
        <w:ind w:left="1440" w:hanging="360"/>
      </w:pPr>
    </w:lvl>
  </w:abstractNum>
  <w:abstractNum w:abstractNumId="13">
    <w:nsid w:val="0ABB5C79"/>
    <w:multiLevelType w:val="hybridMultilevel"/>
    <w:tmpl w:val="6E94B2CC"/>
    <w:lvl w:ilvl="0" w:tplc="BA56F362">
      <w:start w:val="1"/>
      <w:numFmt w:val="decimal"/>
      <w:lvlText w:val="%1."/>
      <w:lvlJc w:val="left"/>
      <w:pPr>
        <w:tabs>
          <w:tab w:val="num" w:pos="480"/>
        </w:tabs>
        <w:ind w:left="480" w:hanging="360"/>
      </w:pPr>
      <w:rPr>
        <w:rFonts w:hint="default"/>
      </w:rPr>
    </w:lvl>
    <w:lvl w:ilvl="1" w:tplc="8FB48114">
      <w:start w:val="1"/>
      <w:numFmt w:val="lowerLetter"/>
      <w:lvlText w:val="%2."/>
      <w:lvlJc w:val="left"/>
      <w:pPr>
        <w:tabs>
          <w:tab w:val="num" w:pos="1200"/>
        </w:tabs>
        <w:ind w:left="1200" w:hanging="360"/>
      </w:pPr>
    </w:lvl>
    <w:lvl w:ilvl="2" w:tplc="3C5C1B88">
      <w:start w:val="1"/>
      <w:numFmt w:val="lowerRoman"/>
      <w:lvlText w:val="%3."/>
      <w:lvlJc w:val="right"/>
      <w:pPr>
        <w:tabs>
          <w:tab w:val="num" w:pos="1920"/>
        </w:tabs>
        <w:ind w:left="1920" w:hanging="180"/>
      </w:pPr>
    </w:lvl>
    <w:lvl w:ilvl="3" w:tplc="76DC5EA4">
      <w:start w:val="1"/>
      <w:numFmt w:val="decimal"/>
      <w:lvlText w:val="%4."/>
      <w:lvlJc w:val="left"/>
      <w:pPr>
        <w:tabs>
          <w:tab w:val="num" w:pos="2640"/>
        </w:tabs>
        <w:ind w:left="2640" w:hanging="360"/>
      </w:pPr>
    </w:lvl>
    <w:lvl w:ilvl="4" w:tplc="1F5440C0">
      <w:start w:val="1"/>
      <w:numFmt w:val="lowerLetter"/>
      <w:lvlText w:val="%5."/>
      <w:lvlJc w:val="left"/>
      <w:pPr>
        <w:tabs>
          <w:tab w:val="num" w:pos="3360"/>
        </w:tabs>
        <w:ind w:left="3360" w:hanging="360"/>
      </w:pPr>
    </w:lvl>
    <w:lvl w:ilvl="5" w:tplc="783C0322">
      <w:start w:val="1"/>
      <w:numFmt w:val="lowerRoman"/>
      <w:lvlText w:val="%6."/>
      <w:lvlJc w:val="right"/>
      <w:pPr>
        <w:tabs>
          <w:tab w:val="num" w:pos="4080"/>
        </w:tabs>
        <w:ind w:left="4080" w:hanging="180"/>
      </w:pPr>
    </w:lvl>
    <w:lvl w:ilvl="6" w:tplc="67907122">
      <w:start w:val="1"/>
      <w:numFmt w:val="decimal"/>
      <w:lvlText w:val="%7."/>
      <w:lvlJc w:val="left"/>
      <w:pPr>
        <w:tabs>
          <w:tab w:val="num" w:pos="4800"/>
        </w:tabs>
        <w:ind w:left="4800" w:hanging="360"/>
      </w:pPr>
    </w:lvl>
    <w:lvl w:ilvl="7" w:tplc="9EA000BE">
      <w:start w:val="1"/>
      <w:numFmt w:val="lowerLetter"/>
      <w:lvlText w:val="%8."/>
      <w:lvlJc w:val="left"/>
      <w:pPr>
        <w:tabs>
          <w:tab w:val="num" w:pos="5520"/>
        </w:tabs>
        <w:ind w:left="5520" w:hanging="360"/>
      </w:pPr>
    </w:lvl>
    <w:lvl w:ilvl="8" w:tplc="EC366170">
      <w:start w:val="1"/>
      <w:numFmt w:val="lowerRoman"/>
      <w:lvlText w:val="%9."/>
      <w:lvlJc w:val="right"/>
      <w:pPr>
        <w:tabs>
          <w:tab w:val="num" w:pos="6240"/>
        </w:tabs>
        <w:ind w:left="6240" w:hanging="180"/>
      </w:pPr>
    </w:lvl>
  </w:abstractNum>
  <w:abstractNum w:abstractNumId="14">
    <w:nsid w:val="0D3C7C24"/>
    <w:multiLevelType w:val="singleLevel"/>
    <w:tmpl w:val="7E32E152"/>
    <w:lvl w:ilvl="0">
      <w:start w:val="1"/>
      <w:numFmt w:val="decimal"/>
      <w:lvlText w:val="%1."/>
      <w:legacy w:legacy="1" w:legacySpace="0" w:legacyIndent="360"/>
      <w:lvlJc w:val="left"/>
      <w:pPr>
        <w:ind w:left="1080" w:hanging="360"/>
      </w:pPr>
    </w:lvl>
  </w:abstractNum>
  <w:abstractNum w:abstractNumId="15">
    <w:nsid w:val="0DC856FB"/>
    <w:multiLevelType w:val="hybridMultilevel"/>
    <w:tmpl w:val="5ED4717A"/>
    <w:lvl w:ilvl="0" w:tplc="9138AC2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9CB48AD"/>
    <w:multiLevelType w:val="hybridMultilevel"/>
    <w:tmpl w:val="C6CE5634"/>
    <w:lvl w:ilvl="0" w:tplc="D46CAF4A">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7">
    <w:nsid w:val="1A4F7358"/>
    <w:multiLevelType w:val="hybridMultilevel"/>
    <w:tmpl w:val="489610FE"/>
    <w:lvl w:ilvl="0" w:tplc="3B9EA430">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8">
    <w:nsid w:val="1F1D65A1"/>
    <w:multiLevelType w:val="hybridMultilevel"/>
    <w:tmpl w:val="3DCE8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487E21"/>
    <w:multiLevelType w:val="hybridMultilevel"/>
    <w:tmpl w:val="021AF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8E7963"/>
    <w:multiLevelType w:val="hybridMultilevel"/>
    <w:tmpl w:val="51582F4A"/>
    <w:lvl w:ilvl="0" w:tplc="AC106880">
      <w:start w:val="1"/>
      <w:numFmt w:val="lowerLetter"/>
      <w:lvlText w:val="%1."/>
      <w:lvlJc w:val="left"/>
      <w:pPr>
        <w:tabs>
          <w:tab w:val="num" w:pos="927"/>
        </w:tabs>
        <w:ind w:left="927" w:hanging="360"/>
      </w:pPr>
      <w:rPr>
        <w:rFont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2B447C39"/>
    <w:multiLevelType w:val="multilevel"/>
    <w:tmpl w:val="D32CE876"/>
    <w:styleLink w:val="OLsection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BF75542"/>
    <w:multiLevelType w:val="hybridMultilevel"/>
    <w:tmpl w:val="5BF2BB9E"/>
    <w:lvl w:ilvl="0" w:tplc="0409000F">
      <w:start w:val="1"/>
      <w:numFmt w:val="bullet"/>
      <w:lvlText w:val=""/>
      <w:lvlJc w:val="left"/>
      <w:pPr>
        <w:tabs>
          <w:tab w:val="num" w:pos="1702"/>
        </w:tabs>
        <w:ind w:left="1702" w:hanging="284"/>
      </w:pPr>
      <w:rPr>
        <w:rFonts w:ascii="Symbol" w:hAnsi="Symbol" w:hint="default"/>
      </w:rPr>
    </w:lvl>
    <w:lvl w:ilvl="1" w:tplc="04090019" w:tentative="1">
      <w:start w:val="1"/>
      <w:numFmt w:val="bullet"/>
      <w:lvlText w:val="o"/>
      <w:lvlJc w:val="left"/>
      <w:pPr>
        <w:tabs>
          <w:tab w:val="num" w:pos="2291"/>
        </w:tabs>
        <w:ind w:left="2291" w:hanging="360"/>
      </w:pPr>
      <w:rPr>
        <w:rFonts w:ascii="Courier New" w:hAnsi="Courier New" w:cs="Courier New" w:hint="default"/>
      </w:rPr>
    </w:lvl>
    <w:lvl w:ilvl="2" w:tplc="0409001B" w:tentative="1">
      <w:start w:val="1"/>
      <w:numFmt w:val="bullet"/>
      <w:lvlText w:val=""/>
      <w:lvlJc w:val="left"/>
      <w:pPr>
        <w:tabs>
          <w:tab w:val="num" w:pos="3011"/>
        </w:tabs>
        <w:ind w:left="3011" w:hanging="360"/>
      </w:pPr>
      <w:rPr>
        <w:rFonts w:ascii="Wingdings" w:hAnsi="Wingdings" w:hint="default"/>
      </w:rPr>
    </w:lvl>
    <w:lvl w:ilvl="3" w:tplc="0409000F" w:tentative="1">
      <w:start w:val="1"/>
      <w:numFmt w:val="bullet"/>
      <w:lvlText w:val=""/>
      <w:lvlJc w:val="left"/>
      <w:pPr>
        <w:tabs>
          <w:tab w:val="num" w:pos="3731"/>
        </w:tabs>
        <w:ind w:left="3731" w:hanging="360"/>
      </w:pPr>
      <w:rPr>
        <w:rFonts w:ascii="Symbol" w:hAnsi="Symbol" w:hint="default"/>
      </w:rPr>
    </w:lvl>
    <w:lvl w:ilvl="4" w:tplc="04090019" w:tentative="1">
      <w:start w:val="1"/>
      <w:numFmt w:val="bullet"/>
      <w:lvlText w:val="o"/>
      <w:lvlJc w:val="left"/>
      <w:pPr>
        <w:tabs>
          <w:tab w:val="num" w:pos="4451"/>
        </w:tabs>
        <w:ind w:left="4451" w:hanging="360"/>
      </w:pPr>
      <w:rPr>
        <w:rFonts w:ascii="Courier New" w:hAnsi="Courier New" w:cs="Courier New" w:hint="default"/>
      </w:rPr>
    </w:lvl>
    <w:lvl w:ilvl="5" w:tplc="0409001B" w:tentative="1">
      <w:start w:val="1"/>
      <w:numFmt w:val="bullet"/>
      <w:lvlText w:val=""/>
      <w:lvlJc w:val="left"/>
      <w:pPr>
        <w:tabs>
          <w:tab w:val="num" w:pos="5171"/>
        </w:tabs>
        <w:ind w:left="5171" w:hanging="360"/>
      </w:pPr>
      <w:rPr>
        <w:rFonts w:ascii="Wingdings" w:hAnsi="Wingdings" w:hint="default"/>
      </w:rPr>
    </w:lvl>
    <w:lvl w:ilvl="6" w:tplc="0409000F" w:tentative="1">
      <w:start w:val="1"/>
      <w:numFmt w:val="bullet"/>
      <w:lvlText w:val=""/>
      <w:lvlJc w:val="left"/>
      <w:pPr>
        <w:tabs>
          <w:tab w:val="num" w:pos="5891"/>
        </w:tabs>
        <w:ind w:left="5891" w:hanging="360"/>
      </w:pPr>
      <w:rPr>
        <w:rFonts w:ascii="Symbol" w:hAnsi="Symbol" w:hint="default"/>
      </w:rPr>
    </w:lvl>
    <w:lvl w:ilvl="7" w:tplc="04090019" w:tentative="1">
      <w:start w:val="1"/>
      <w:numFmt w:val="bullet"/>
      <w:lvlText w:val="o"/>
      <w:lvlJc w:val="left"/>
      <w:pPr>
        <w:tabs>
          <w:tab w:val="num" w:pos="6611"/>
        </w:tabs>
        <w:ind w:left="6611" w:hanging="360"/>
      </w:pPr>
      <w:rPr>
        <w:rFonts w:ascii="Courier New" w:hAnsi="Courier New" w:cs="Courier New" w:hint="default"/>
      </w:rPr>
    </w:lvl>
    <w:lvl w:ilvl="8" w:tplc="0409001B" w:tentative="1">
      <w:start w:val="1"/>
      <w:numFmt w:val="bullet"/>
      <w:lvlText w:val=""/>
      <w:lvlJc w:val="left"/>
      <w:pPr>
        <w:tabs>
          <w:tab w:val="num" w:pos="7331"/>
        </w:tabs>
        <w:ind w:left="7331" w:hanging="360"/>
      </w:pPr>
      <w:rPr>
        <w:rFonts w:ascii="Wingdings" w:hAnsi="Wingdings" w:hint="default"/>
      </w:rPr>
    </w:lvl>
  </w:abstractNum>
  <w:abstractNum w:abstractNumId="23">
    <w:nsid w:val="3C7062B8"/>
    <w:multiLevelType w:val="singleLevel"/>
    <w:tmpl w:val="7E32E152"/>
    <w:lvl w:ilvl="0">
      <w:start w:val="1"/>
      <w:numFmt w:val="decimal"/>
      <w:lvlText w:val="%1."/>
      <w:legacy w:legacy="1" w:legacySpace="0" w:legacyIndent="360"/>
      <w:lvlJc w:val="left"/>
      <w:pPr>
        <w:ind w:left="1080" w:hanging="360"/>
      </w:pPr>
    </w:lvl>
  </w:abstractNum>
  <w:abstractNum w:abstractNumId="24">
    <w:nsid w:val="3FAB35D9"/>
    <w:multiLevelType w:val="hybridMultilevel"/>
    <w:tmpl w:val="2B2CAC4A"/>
    <w:lvl w:ilvl="0" w:tplc="7F3237BC">
      <w:start w:val="1"/>
      <w:numFmt w:val="bullet"/>
      <w:lvlText w:val=""/>
      <w:lvlJc w:val="left"/>
      <w:pPr>
        <w:tabs>
          <w:tab w:val="num" w:pos="1080"/>
        </w:tabs>
        <w:ind w:left="1080" w:hanging="360"/>
      </w:pPr>
      <w:rPr>
        <w:rFonts w:ascii="Symbol" w:hAnsi="Symbol" w:cs="Times New Roman" w:hint="default"/>
      </w:rPr>
    </w:lvl>
    <w:lvl w:ilvl="1" w:tplc="A608F198">
      <w:start w:val="1"/>
      <w:numFmt w:val="bullet"/>
      <w:lvlText w:val="o"/>
      <w:lvlJc w:val="left"/>
      <w:pPr>
        <w:tabs>
          <w:tab w:val="num" w:pos="1800"/>
        </w:tabs>
        <w:ind w:left="1800" w:hanging="360"/>
      </w:pPr>
      <w:rPr>
        <w:rFonts w:ascii="Courier New" w:hAnsi="Courier New" w:cs="Courier New" w:hint="default"/>
      </w:rPr>
    </w:lvl>
    <w:lvl w:ilvl="2" w:tplc="E7A2D356">
      <w:start w:val="1"/>
      <w:numFmt w:val="bullet"/>
      <w:lvlText w:val=""/>
      <w:lvlJc w:val="left"/>
      <w:pPr>
        <w:tabs>
          <w:tab w:val="num" w:pos="2520"/>
        </w:tabs>
        <w:ind w:left="2520" w:hanging="360"/>
      </w:pPr>
      <w:rPr>
        <w:rFonts w:ascii="Wingdings" w:hAnsi="Wingdings" w:cs="Times New Roman" w:hint="default"/>
      </w:rPr>
    </w:lvl>
    <w:lvl w:ilvl="3" w:tplc="194A8CAE">
      <w:start w:val="1"/>
      <w:numFmt w:val="bullet"/>
      <w:lvlText w:val=""/>
      <w:lvlJc w:val="left"/>
      <w:pPr>
        <w:tabs>
          <w:tab w:val="num" w:pos="3240"/>
        </w:tabs>
        <w:ind w:left="3240" w:hanging="360"/>
      </w:pPr>
      <w:rPr>
        <w:rFonts w:ascii="Symbol" w:hAnsi="Symbol" w:cs="Times New Roman" w:hint="default"/>
      </w:rPr>
    </w:lvl>
    <w:lvl w:ilvl="4" w:tplc="94367F52">
      <w:start w:val="1"/>
      <w:numFmt w:val="bullet"/>
      <w:lvlText w:val="o"/>
      <w:lvlJc w:val="left"/>
      <w:pPr>
        <w:tabs>
          <w:tab w:val="num" w:pos="3960"/>
        </w:tabs>
        <w:ind w:left="3960" w:hanging="360"/>
      </w:pPr>
      <w:rPr>
        <w:rFonts w:ascii="Courier New" w:hAnsi="Courier New" w:cs="Courier New" w:hint="default"/>
      </w:rPr>
    </w:lvl>
    <w:lvl w:ilvl="5" w:tplc="D4460EE2">
      <w:start w:val="1"/>
      <w:numFmt w:val="bullet"/>
      <w:lvlText w:val=""/>
      <w:lvlJc w:val="left"/>
      <w:pPr>
        <w:tabs>
          <w:tab w:val="num" w:pos="4680"/>
        </w:tabs>
        <w:ind w:left="4680" w:hanging="360"/>
      </w:pPr>
      <w:rPr>
        <w:rFonts w:ascii="Wingdings" w:hAnsi="Wingdings" w:cs="Times New Roman" w:hint="default"/>
      </w:rPr>
    </w:lvl>
    <w:lvl w:ilvl="6" w:tplc="4776FAD6">
      <w:start w:val="1"/>
      <w:numFmt w:val="bullet"/>
      <w:lvlText w:val=""/>
      <w:lvlJc w:val="left"/>
      <w:pPr>
        <w:tabs>
          <w:tab w:val="num" w:pos="5400"/>
        </w:tabs>
        <w:ind w:left="5400" w:hanging="360"/>
      </w:pPr>
      <w:rPr>
        <w:rFonts w:ascii="Symbol" w:hAnsi="Symbol" w:cs="Times New Roman" w:hint="default"/>
      </w:rPr>
    </w:lvl>
    <w:lvl w:ilvl="7" w:tplc="92C2904E">
      <w:start w:val="1"/>
      <w:numFmt w:val="bullet"/>
      <w:lvlText w:val="o"/>
      <w:lvlJc w:val="left"/>
      <w:pPr>
        <w:tabs>
          <w:tab w:val="num" w:pos="6120"/>
        </w:tabs>
        <w:ind w:left="6120" w:hanging="360"/>
      </w:pPr>
      <w:rPr>
        <w:rFonts w:ascii="Courier New" w:hAnsi="Courier New" w:cs="Courier New" w:hint="default"/>
      </w:rPr>
    </w:lvl>
    <w:lvl w:ilvl="8" w:tplc="95F2F156">
      <w:start w:val="1"/>
      <w:numFmt w:val="bullet"/>
      <w:lvlText w:val=""/>
      <w:lvlJc w:val="left"/>
      <w:pPr>
        <w:tabs>
          <w:tab w:val="num" w:pos="6840"/>
        </w:tabs>
        <w:ind w:left="6840" w:hanging="360"/>
      </w:pPr>
      <w:rPr>
        <w:rFonts w:ascii="Wingdings" w:hAnsi="Wingdings" w:cs="Times New Roman" w:hint="default"/>
      </w:rPr>
    </w:lvl>
  </w:abstractNum>
  <w:abstractNum w:abstractNumId="25">
    <w:nsid w:val="45E76A88"/>
    <w:multiLevelType w:val="hybridMultilevel"/>
    <w:tmpl w:val="D212A8F4"/>
    <w:lvl w:ilvl="0" w:tplc="04090001">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491A01"/>
    <w:multiLevelType w:val="multilevel"/>
    <w:tmpl w:val="D32CE876"/>
    <w:numStyleLink w:val="OLsections"/>
  </w:abstractNum>
  <w:abstractNum w:abstractNumId="27">
    <w:nsid w:val="4FC91FD9"/>
    <w:multiLevelType w:val="hybridMultilevel"/>
    <w:tmpl w:val="57A8427C"/>
    <w:lvl w:ilvl="0" w:tplc="4F0020AA">
      <w:start w:val="1"/>
      <w:numFmt w:val="decimal"/>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28">
    <w:nsid w:val="51713316"/>
    <w:multiLevelType w:val="hybridMultilevel"/>
    <w:tmpl w:val="3C76DBFC"/>
    <w:lvl w:ilvl="0" w:tplc="F6A4891C">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53034E0A"/>
    <w:multiLevelType w:val="singleLevel"/>
    <w:tmpl w:val="7E32E152"/>
    <w:lvl w:ilvl="0">
      <w:start w:val="1"/>
      <w:numFmt w:val="decimal"/>
      <w:lvlText w:val="%1."/>
      <w:legacy w:legacy="1" w:legacySpace="0" w:legacyIndent="360"/>
      <w:lvlJc w:val="left"/>
      <w:pPr>
        <w:ind w:left="1080" w:hanging="360"/>
      </w:pPr>
    </w:lvl>
  </w:abstractNum>
  <w:abstractNum w:abstractNumId="30">
    <w:nsid w:val="540337C8"/>
    <w:multiLevelType w:val="hybridMultilevel"/>
    <w:tmpl w:val="3E42C736"/>
    <w:lvl w:ilvl="0" w:tplc="A5123C4A">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2765B4"/>
    <w:multiLevelType w:val="hybridMultilevel"/>
    <w:tmpl w:val="D45C7596"/>
    <w:lvl w:ilvl="0" w:tplc="13921856">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2">
    <w:nsid w:val="577F7B55"/>
    <w:multiLevelType w:val="hybridMultilevel"/>
    <w:tmpl w:val="6ADCD79C"/>
    <w:lvl w:ilvl="0" w:tplc="EC04D69C">
      <w:start w:val="1"/>
      <w:numFmt w:val="bullet"/>
      <w:lvlText w:val=""/>
      <w:lvlJc w:val="left"/>
      <w:pPr>
        <w:tabs>
          <w:tab w:val="num" w:pos="1152"/>
        </w:tabs>
        <w:ind w:left="1152" w:hanging="360"/>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33">
    <w:nsid w:val="59A14B45"/>
    <w:multiLevelType w:val="hybridMultilevel"/>
    <w:tmpl w:val="B2BEBFB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A2805B3"/>
    <w:multiLevelType w:val="hybridMultilevel"/>
    <w:tmpl w:val="4BBA82D6"/>
    <w:lvl w:ilvl="0" w:tplc="0409000F">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C904682"/>
    <w:multiLevelType w:val="singleLevel"/>
    <w:tmpl w:val="7E32E152"/>
    <w:lvl w:ilvl="0">
      <w:start w:val="1"/>
      <w:numFmt w:val="decimal"/>
      <w:lvlText w:val="%1."/>
      <w:legacy w:legacy="1" w:legacySpace="0" w:legacyIndent="360"/>
      <w:lvlJc w:val="left"/>
      <w:pPr>
        <w:ind w:left="1080" w:hanging="360"/>
      </w:pPr>
    </w:lvl>
  </w:abstractNum>
  <w:abstractNum w:abstractNumId="36">
    <w:nsid w:val="68E7425B"/>
    <w:multiLevelType w:val="hybridMultilevel"/>
    <w:tmpl w:val="CB8E7FA0"/>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7">
    <w:nsid w:val="69826A08"/>
    <w:multiLevelType w:val="hybridMultilevel"/>
    <w:tmpl w:val="16761D20"/>
    <w:lvl w:ilvl="0" w:tplc="F1DE81FE">
      <w:start w:val="1"/>
      <w:numFmt w:val="lowerLetter"/>
      <w:lvlText w:val="%1."/>
      <w:lvlJc w:val="left"/>
      <w:pPr>
        <w:tabs>
          <w:tab w:val="num" w:pos="363"/>
        </w:tabs>
        <w:ind w:left="363" w:hanging="363"/>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DEB0F0E"/>
    <w:multiLevelType w:val="hybridMultilevel"/>
    <w:tmpl w:val="7958B0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bullet"/>
      <w:lvlText w:val=""/>
      <w:lvlJc w:val="left"/>
      <w:pPr>
        <w:tabs>
          <w:tab w:val="num" w:pos="1980"/>
        </w:tabs>
        <w:ind w:left="1977" w:hanging="357"/>
      </w:pPr>
      <w:rPr>
        <w:rFonts w:ascii="Symbol" w:hAnsi="Symbol" w:hint="default"/>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01D6AF2"/>
    <w:multiLevelType w:val="hybridMultilevel"/>
    <w:tmpl w:val="189EEC74"/>
    <w:lvl w:ilvl="0" w:tplc="6052B73A">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5BA23FB"/>
    <w:multiLevelType w:val="singleLevel"/>
    <w:tmpl w:val="7E32E152"/>
    <w:lvl w:ilvl="0">
      <w:start w:val="1"/>
      <w:numFmt w:val="decimal"/>
      <w:lvlText w:val="%1."/>
      <w:legacy w:legacy="1" w:legacySpace="0" w:legacyIndent="360"/>
      <w:lvlJc w:val="left"/>
      <w:pPr>
        <w:ind w:left="1080" w:hanging="360"/>
      </w:pPr>
    </w:lvl>
  </w:abstractNum>
  <w:abstractNum w:abstractNumId="41">
    <w:nsid w:val="784539EC"/>
    <w:multiLevelType w:val="multilevel"/>
    <w:tmpl w:val="80524DE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0"/>
  </w:num>
  <w:num w:numId="2">
    <w:abstractNumId w:val="25"/>
  </w:num>
  <w:num w:numId="3">
    <w:abstractNumId w:val="28"/>
  </w:num>
  <w:num w:numId="4">
    <w:abstractNumId w:val="38"/>
  </w:num>
  <w:num w:numId="5">
    <w:abstractNumId w:val="18"/>
  </w:num>
  <w:num w:numId="6">
    <w:abstractNumId w:val="15"/>
  </w:num>
  <w:num w:numId="7">
    <w:abstractNumId w:val="37"/>
  </w:num>
  <w:num w:numId="8">
    <w:abstractNumId w:val="36"/>
  </w:num>
  <w:num w:numId="9">
    <w:abstractNumId w:val="39"/>
  </w:num>
  <w:num w:numId="10">
    <w:abstractNumId w:val="31"/>
  </w:num>
  <w:num w:numId="11">
    <w:abstractNumId w:val="22"/>
  </w:num>
  <w:num w:numId="12">
    <w:abstractNumId w:val="30"/>
  </w:num>
  <w:num w:numId="13">
    <w:abstractNumId w:val="9"/>
  </w:num>
  <w:num w:numId="14">
    <w:abstractNumId w:val="7"/>
  </w:num>
  <w:num w:numId="15">
    <w:abstractNumId w:val="8"/>
  </w:num>
  <w:num w:numId="16">
    <w:abstractNumId w:val="3"/>
  </w:num>
  <w:num w:numId="17">
    <w:abstractNumId w:val="4"/>
  </w:num>
  <w:num w:numId="18">
    <w:abstractNumId w:val="13"/>
  </w:num>
  <w:num w:numId="19">
    <w:abstractNumId w:val="6"/>
  </w:num>
  <w:num w:numId="20">
    <w:abstractNumId w:val="5"/>
  </w:num>
  <w:num w:numId="21">
    <w:abstractNumId w:val="2"/>
  </w:num>
  <w:num w:numId="22">
    <w:abstractNumId w:val="1"/>
  </w:num>
  <w:num w:numId="23">
    <w:abstractNumId w:val="0"/>
  </w:num>
  <w:num w:numId="24">
    <w:abstractNumId w:val="32"/>
  </w:num>
  <w:num w:numId="25">
    <w:abstractNumId w:val="34"/>
  </w:num>
  <w:num w:numId="26">
    <w:abstractNumId w:val="10"/>
    <w:lvlOverride w:ilvl="0">
      <w:lvl w:ilvl="0">
        <w:start w:val="1"/>
        <w:numFmt w:val="bullet"/>
        <w:lvlText w:val=""/>
        <w:legacy w:legacy="1" w:legacySpace="0" w:legacyIndent="360"/>
        <w:lvlJc w:val="left"/>
        <w:pPr>
          <w:ind w:left="1080" w:hanging="360"/>
        </w:pPr>
        <w:rPr>
          <w:rFonts w:ascii="Times" w:hAnsi="Times" w:cs="Times" w:hint="default"/>
        </w:rPr>
      </w:lvl>
    </w:lvlOverride>
  </w:num>
  <w:num w:numId="27">
    <w:abstractNumId w:val="24"/>
  </w:num>
  <w:num w:numId="28">
    <w:abstractNumId w:val="14"/>
  </w:num>
  <w:num w:numId="29">
    <w:abstractNumId w:val="40"/>
  </w:num>
  <w:num w:numId="30">
    <w:abstractNumId w:val="12"/>
  </w:num>
  <w:num w:numId="31">
    <w:abstractNumId w:val="17"/>
  </w:num>
  <w:num w:numId="32">
    <w:abstractNumId w:val="16"/>
  </w:num>
  <w:num w:numId="33">
    <w:abstractNumId w:val="35"/>
  </w:num>
  <w:num w:numId="34">
    <w:abstractNumId w:val="11"/>
  </w:num>
  <w:num w:numId="35">
    <w:abstractNumId w:val="29"/>
  </w:num>
  <w:num w:numId="36">
    <w:abstractNumId w:val="23"/>
  </w:num>
  <w:num w:numId="37">
    <w:abstractNumId w:val="41"/>
  </w:num>
  <w:num w:numId="38">
    <w:abstractNumId w:val="21"/>
  </w:num>
  <w:num w:numId="39">
    <w:abstractNumId w:val="26"/>
  </w:num>
  <w:num w:numId="40">
    <w:abstractNumId w:val="19"/>
  </w:num>
  <w:num w:numId="41">
    <w:abstractNumId w:val="33"/>
  </w:num>
  <w:num w:numId="42">
    <w:abstractNumId w:val="27"/>
  </w:num>
  <w:num w:numId="43">
    <w:abstractNumId w:val="2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stylePaneFormatFilter w:val="1A08"/>
  <w:revisionView w:inkAnnotations="0"/>
  <w:defaultTabStop w:val="562"/>
  <w:doNotHyphenateCaps/>
  <w:evenAndOddHeader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31074"/>
    <o:shapelayout v:ext="edit">
      <o:idmap v:ext="edit" data="55"/>
      <o:rules v:ext="edit">
        <o:r id="V:Rule1" type="connector" idref="#_x0000_s1025"/>
        <o:r id="V:Rule2" type="connector" idref="#_x0000_s56321"/>
      </o:rules>
    </o:shapelayout>
  </w:hdrShapeDefaults>
  <w:footnotePr>
    <w:footnote w:id="-1"/>
    <w:footnote w:id="0"/>
  </w:footnotePr>
  <w:endnotePr>
    <w:endnote w:id="-1"/>
    <w:endnote w:id="0"/>
  </w:endnotePr>
  <w:compat/>
  <w:rsids>
    <w:rsidRoot w:val="002A554F"/>
    <w:rsid w:val="00001A35"/>
    <w:rsid w:val="0000475E"/>
    <w:rsid w:val="000052F8"/>
    <w:rsid w:val="0000556E"/>
    <w:rsid w:val="00007A47"/>
    <w:rsid w:val="000110E0"/>
    <w:rsid w:val="00011EDF"/>
    <w:rsid w:val="00014C9F"/>
    <w:rsid w:val="00015718"/>
    <w:rsid w:val="000157A4"/>
    <w:rsid w:val="000173FF"/>
    <w:rsid w:val="00017FC5"/>
    <w:rsid w:val="00020253"/>
    <w:rsid w:val="000217F9"/>
    <w:rsid w:val="00022B60"/>
    <w:rsid w:val="0002375B"/>
    <w:rsid w:val="000252B6"/>
    <w:rsid w:val="000254BD"/>
    <w:rsid w:val="00031E64"/>
    <w:rsid w:val="00033CAB"/>
    <w:rsid w:val="000342AB"/>
    <w:rsid w:val="000343C8"/>
    <w:rsid w:val="00036D37"/>
    <w:rsid w:val="00037419"/>
    <w:rsid w:val="00042FC6"/>
    <w:rsid w:val="00045D74"/>
    <w:rsid w:val="00046ADB"/>
    <w:rsid w:val="0004747F"/>
    <w:rsid w:val="000521A9"/>
    <w:rsid w:val="00053CDB"/>
    <w:rsid w:val="00053FA6"/>
    <w:rsid w:val="00057EBD"/>
    <w:rsid w:val="00063D4E"/>
    <w:rsid w:val="000649FC"/>
    <w:rsid w:val="00066009"/>
    <w:rsid w:val="000717F6"/>
    <w:rsid w:val="0007637F"/>
    <w:rsid w:val="00076935"/>
    <w:rsid w:val="00077D50"/>
    <w:rsid w:val="0008177A"/>
    <w:rsid w:val="00081B97"/>
    <w:rsid w:val="000825D5"/>
    <w:rsid w:val="00084617"/>
    <w:rsid w:val="00085C78"/>
    <w:rsid w:val="00090863"/>
    <w:rsid w:val="000922EC"/>
    <w:rsid w:val="000975A8"/>
    <w:rsid w:val="00097F04"/>
    <w:rsid w:val="000A58D5"/>
    <w:rsid w:val="000C0AD9"/>
    <w:rsid w:val="000C1707"/>
    <w:rsid w:val="000C73E1"/>
    <w:rsid w:val="000D0DD1"/>
    <w:rsid w:val="000D29D7"/>
    <w:rsid w:val="000D6A7B"/>
    <w:rsid w:val="000D71DA"/>
    <w:rsid w:val="000E04A2"/>
    <w:rsid w:val="000E4EA0"/>
    <w:rsid w:val="000E4EA9"/>
    <w:rsid w:val="000E6092"/>
    <w:rsid w:val="000E6C54"/>
    <w:rsid w:val="000F0343"/>
    <w:rsid w:val="000F1971"/>
    <w:rsid w:val="000F52E1"/>
    <w:rsid w:val="000F566F"/>
    <w:rsid w:val="000F63A7"/>
    <w:rsid w:val="00101558"/>
    <w:rsid w:val="00101B42"/>
    <w:rsid w:val="00101E1A"/>
    <w:rsid w:val="00103017"/>
    <w:rsid w:val="001078E0"/>
    <w:rsid w:val="0011327A"/>
    <w:rsid w:val="00115F8D"/>
    <w:rsid w:val="00116A64"/>
    <w:rsid w:val="00122DF5"/>
    <w:rsid w:val="00122EA4"/>
    <w:rsid w:val="00124433"/>
    <w:rsid w:val="0012599F"/>
    <w:rsid w:val="001259A0"/>
    <w:rsid w:val="0013005E"/>
    <w:rsid w:val="00131810"/>
    <w:rsid w:val="00132BDB"/>
    <w:rsid w:val="00132F27"/>
    <w:rsid w:val="0013380B"/>
    <w:rsid w:val="001368D5"/>
    <w:rsid w:val="001405B6"/>
    <w:rsid w:val="00143C3A"/>
    <w:rsid w:val="00144570"/>
    <w:rsid w:val="0014516F"/>
    <w:rsid w:val="00146BEB"/>
    <w:rsid w:val="001503D9"/>
    <w:rsid w:val="00154734"/>
    <w:rsid w:val="001557E2"/>
    <w:rsid w:val="0016127D"/>
    <w:rsid w:val="001647F3"/>
    <w:rsid w:val="001650F1"/>
    <w:rsid w:val="00172BB9"/>
    <w:rsid w:val="0017311C"/>
    <w:rsid w:val="0017710A"/>
    <w:rsid w:val="00177554"/>
    <w:rsid w:val="00183B51"/>
    <w:rsid w:val="00186948"/>
    <w:rsid w:val="001877FE"/>
    <w:rsid w:val="00190496"/>
    <w:rsid w:val="00193AC6"/>
    <w:rsid w:val="00194F4F"/>
    <w:rsid w:val="0019537A"/>
    <w:rsid w:val="001A19BF"/>
    <w:rsid w:val="001A4BB5"/>
    <w:rsid w:val="001C06FC"/>
    <w:rsid w:val="001C3391"/>
    <w:rsid w:val="001C3743"/>
    <w:rsid w:val="001C3FA0"/>
    <w:rsid w:val="001D1BB8"/>
    <w:rsid w:val="001D1BCE"/>
    <w:rsid w:val="001D2AD0"/>
    <w:rsid w:val="001D2C66"/>
    <w:rsid w:val="001D580C"/>
    <w:rsid w:val="001E083E"/>
    <w:rsid w:val="001E3DC9"/>
    <w:rsid w:val="001E427F"/>
    <w:rsid w:val="001F3570"/>
    <w:rsid w:val="001F64DB"/>
    <w:rsid w:val="001F760A"/>
    <w:rsid w:val="001F78FB"/>
    <w:rsid w:val="00200D48"/>
    <w:rsid w:val="002060E7"/>
    <w:rsid w:val="002156A9"/>
    <w:rsid w:val="00216566"/>
    <w:rsid w:val="0022297F"/>
    <w:rsid w:val="0022357B"/>
    <w:rsid w:val="00226481"/>
    <w:rsid w:val="00226F0F"/>
    <w:rsid w:val="00226FF6"/>
    <w:rsid w:val="00227836"/>
    <w:rsid w:val="00227C3B"/>
    <w:rsid w:val="00230169"/>
    <w:rsid w:val="00230A56"/>
    <w:rsid w:val="002408DD"/>
    <w:rsid w:val="00240911"/>
    <w:rsid w:val="00240F26"/>
    <w:rsid w:val="00241DBC"/>
    <w:rsid w:val="00243D4E"/>
    <w:rsid w:val="00244B2C"/>
    <w:rsid w:val="00246B29"/>
    <w:rsid w:val="002514D7"/>
    <w:rsid w:val="0025154A"/>
    <w:rsid w:val="00253571"/>
    <w:rsid w:val="002564AC"/>
    <w:rsid w:val="002573E6"/>
    <w:rsid w:val="002609F5"/>
    <w:rsid w:val="00262AC2"/>
    <w:rsid w:val="0026335D"/>
    <w:rsid w:val="00265CC7"/>
    <w:rsid w:val="002673F5"/>
    <w:rsid w:val="00270EFE"/>
    <w:rsid w:val="002717D4"/>
    <w:rsid w:val="00275461"/>
    <w:rsid w:val="00276CFE"/>
    <w:rsid w:val="00276FEF"/>
    <w:rsid w:val="00280AE3"/>
    <w:rsid w:val="00281AB3"/>
    <w:rsid w:val="00281EDC"/>
    <w:rsid w:val="00285EA6"/>
    <w:rsid w:val="002872C5"/>
    <w:rsid w:val="002900B5"/>
    <w:rsid w:val="002905F6"/>
    <w:rsid w:val="002917FB"/>
    <w:rsid w:val="002928C2"/>
    <w:rsid w:val="0029585C"/>
    <w:rsid w:val="00297509"/>
    <w:rsid w:val="002A554F"/>
    <w:rsid w:val="002B1879"/>
    <w:rsid w:val="002B228A"/>
    <w:rsid w:val="002B4067"/>
    <w:rsid w:val="002C116F"/>
    <w:rsid w:val="002C51F5"/>
    <w:rsid w:val="002D3CE6"/>
    <w:rsid w:val="002D58A1"/>
    <w:rsid w:val="002E331A"/>
    <w:rsid w:val="002E3AF7"/>
    <w:rsid w:val="002E5F27"/>
    <w:rsid w:val="002E64E1"/>
    <w:rsid w:val="002F0401"/>
    <w:rsid w:val="002F230E"/>
    <w:rsid w:val="002F2848"/>
    <w:rsid w:val="002F5B71"/>
    <w:rsid w:val="00300F82"/>
    <w:rsid w:val="003109BD"/>
    <w:rsid w:val="0031149F"/>
    <w:rsid w:val="00312BF9"/>
    <w:rsid w:val="003145DA"/>
    <w:rsid w:val="00314BF5"/>
    <w:rsid w:val="003163DC"/>
    <w:rsid w:val="0031747D"/>
    <w:rsid w:val="003221D1"/>
    <w:rsid w:val="00322387"/>
    <w:rsid w:val="00330D25"/>
    <w:rsid w:val="0033103D"/>
    <w:rsid w:val="00331427"/>
    <w:rsid w:val="00331A0E"/>
    <w:rsid w:val="00332449"/>
    <w:rsid w:val="00333E9A"/>
    <w:rsid w:val="00333F42"/>
    <w:rsid w:val="00340D4C"/>
    <w:rsid w:val="00343588"/>
    <w:rsid w:val="00344854"/>
    <w:rsid w:val="00344979"/>
    <w:rsid w:val="003458CE"/>
    <w:rsid w:val="00345F40"/>
    <w:rsid w:val="003460E8"/>
    <w:rsid w:val="00351BAF"/>
    <w:rsid w:val="00351DD6"/>
    <w:rsid w:val="003530F5"/>
    <w:rsid w:val="00355F3D"/>
    <w:rsid w:val="003560BF"/>
    <w:rsid w:val="003562C6"/>
    <w:rsid w:val="003645CF"/>
    <w:rsid w:val="00365D51"/>
    <w:rsid w:val="003705A0"/>
    <w:rsid w:val="00374E47"/>
    <w:rsid w:val="003801DE"/>
    <w:rsid w:val="00380D3F"/>
    <w:rsid w:val="00381FC6"/>
    <w:rsid w:val="0039059F"/>
    <w:rsid w:val="003906C1"/>
    <w:rsid w:val="0039156C"/>
    <w:rsid w:val="00395B0E"/>
    <w:rsid w:val="00395FE9"/>
    <w:rsid w:val="00397411"/>
    <w:rsid w:val="003A4E38"/>
    <w:rsid w:val="003A79C7"/>
    <w:rsid w:val="003B522A"/>
    <w:rsid w:val="003B682C"/>
    <w:rsid w:val="003B7410"/>
    <w:rsid w:val="003C03B5"/>
    <w:rsid w:val="003C2B33"/>
    <w:rsid w:val="003C4587"/>
    <w:rsid w:val="003D6003"/>
    <w:rsid w:val="003E4853"/>
    <w:rsid w:val="003E4C81"/>
    <w:rsid w:val="003E53EC"/>
    <w:rsid w:val="003F0D17"/>
    <w:rsid w:val="003F298C"/>
    <w:rsid w:val="003F307C"/>
    <w:rsid w:val="003F3E3E"/>
    <w:rsid w:val="003F5465"/>
    <w:rsid w:val="003F7FED"/>
    <w:rsid w:val="00400FFC"/>
    <w:rsid w:val="004022C5"/>
    <w:rsid w:val="00402501"/>
    <w:rsid w:val="00404BFD"/>
    <w:rsid w:val="0040560B"/>
    <w:rsid w:val="00407FA2"/>
    <w:rsid w:val="004112B3"/>
    <w:rsid w:val="004118F4"/>
    <w:rsid w:val="00411DFB"/>
    <w:rsid w:val="00412337"/>
    <w:rsid w:val="004124A3"/>
    <w:rsid w:val="004142AC"/>
    <w:rsid w:val="00414556"/>
    <w:rsid w:val="0041601F"/>
    <w:rsid w:val="00425D9E"/>
    <w:rsid w:val="00430184"/>
    <w:rsid w:val="00430784"/>
    <w:rsid w:val="00434255"/>
    <w:rsid w:val="004364FC"/>
    <w:rsid w:val="0044560C"/>
    <w:rsid w:val="004464DA"/>
    <w:rsid w:val="00447C0D"/>
    <w:rsid w:val="00450DF1"/>
    <w:rsid w:val="00455A6F"/>
    <w:rsid w:val="00464C78"/>
    <w:rsid w:val="00466C49"/>
    <w:rsid w:val="004737FD"/>
    <w:rsid w:val="00475FDF"/>
    <w:rsid w:val="004766E0"/>
    <w:rsid w:val="00480CE0"/>
    <w:rsid w:val="00484B8F"/>
    <w:rsid w:val="00486756"/>
    <w:rsid w:val="00486B29"/>
    <w:rsid w:val="00490528"/>
    <w:rsid w:val="00491046"/>
    <w:rsid w:val="00493AAE"/>
    <w:rsid w:val="00496B44"/>
    <w:rsid w:val="004972D2"/>
    <w:rsid w:val="004A0C12"/>
    <w:rsid w:val="004A0FC3"/>
    <w:rsid w:val="004A27CD"/>
    <w:rsid w:val="004A38CD"/>
    <w:rsid w:val="004A4C59"/>
    <w:rsid w:val="004A5802"/>
    <w:rsid w:val="004B19A3"/>
    <w:rsid w:val="004B489F"/>
    <w:rsid w:val="004C2685"/>
    <w:rsid w:val="004C38A3"/>
    <w:rsid w:val="004C38C0"/>
    <w:rsid w:val="004D030B"/>
    <w:rsid w:val="004D624D"/>
    <w:rsid w:val="004D62C4"/>
    <w:rsid w:val="004E079C"/>
    <w:rsid w:val="004E42BE"/>
    <w:rsid w:val="004E5EE1"/>
    <w:rsid w:val="004F4501"/>
    <w:rsid w:val="004F6809"/>
    <w:rsid w:val="00501577"/>
    <w:rsid w:val="005031FF"/>
    <w:rsid w:val="005101BD"/>
    <w:rsid w:val="00510B04"/>
    <w:rsid w:val="00514051"/>
    <w:rsid w:val="00515035"/>
    <w:rsid w:val="00516A4D"/>
    <w:rsid w:val="0052048A"/>
    <w:rsid w:val="00521653"/>
    <w:rsid w:val="00526BF8"/>
    <w:rsid w:val="00526CF7"/>
    <w:rsid w:val="00533DCE"/>
    <w:rsid w:val="00537E04"/>
    <w:rsid w:val="0054674A"/>
    <w:rsid w:val="00547729"/>
    <w:rsid w:val="005501CA"/>
    <w:rsid w:val="005505A9"/>
    <w:rsid w:val="00553A31"/>
    <w:rsid w:val="00554797"/>
    <w:rsid w:val="0055505F"/>
    <w:rsid w:val="00561305"/>
    <w:rsid w:val="005624CB"/>
    <w:rsid w:val="00571A5A"/>
    <w:rsid w:val="00572810"/>
    <w:rsid w:val="005755F9"/>
    <w:rsid w:val="005759AD"/>
    <w:rsid w:val="00576855"/>
    <w:rsid w:val="00576DD6"/>
    <w:rsid w:val="00576E10"/>
    <w:rsid w:val="005773A2"/>
    <w:rsid w:val="005806F9"/>
    <w:rsid w:val="0058642F"/>
    <w:rsid w:val="0058679C"/>
    <w:rsid w:val="00590AAF"/>
    <w:rsid w:val="00591D46"/>
    <w:rsid w:val="005940C7"/>
    <w:rsid w:val="005956C8"/>
    <w:rsid w:val="00597399"/>
    <w:rsid w:val="00597FDB"/>
    <w:rsid w:val="005A4921"/>
    <w:rsid w:val="005A5DAD"/>
    <w:rsid w:val="005A77F1"/>
    <w:rsid w:val="005B0CC4"/>
    <w:rsid w:val="005B247A"/>
    <w:rsid w:val="005B3695"/>
    <w:rsid w:val="005B5E09"/>
    <w:rsid w:val="005B6469"/>
    <w:rsid w:val="005B7256"/>
    <w:rsid w:val="005C3FD2"/>
    <w:rsid w:val="005D352F"/>
    <w:rsid w:val="005E3551"/>
    <w:rsid w:val="005E4185"/>
    <w:rsid w:val="005E6125"/>
    <w:rsid w:val="005E66B1"/>
    <w:rsid w:val="005F1E87"/>
    <w:rsid w:val="005F7987"/>
    <w:rsid w:val="006030F7"/>
    <w:rsid w:val="006030FA"/>
    <w:rsid w:val="00603AC0"/>
    <w:rsid w:val="0061009B"/>
    <w:rsid w:val="00611DA1"/>
    <w:rsid w:val="00611E7D"/>
    <w:rsid w:val="00613743"/>
    <w:rsid w:val="006143CE"/>
    <w:rsid w:val="00617B7A"/>
    <w:rsid w:val="006214BD"/>
    <w:rsid w:val="006218B3"/>
    <w:rsid w:val="0062377B"/>
    <w:rsid w:val="00624EA8"/>
    <w:rsid w:val="0062552D"/>
    <w:rsid w:val="00625DA5"/>
    <w:rsid w:val="00625EE9"/>
    <w:rsid w:val="00626A9F"/>
    <w:rsid w:val="0062751F"/>
    <w:rsid w:val="00631E25"/>
    <w:rsid w:val="00632749"/>
    <w:rsid w:val="00633809"/>
    <w:rsid w:val="0063693E"/>
    <w:rsid w:val="0064053B"/>
    <w:rsid w:val="00640E7D"/>
    <w:rsid w:val="00643E82"/>
    <w:rsid w:val="006443C9"/>
    <w:rsid w:val="00646DDB"/>
    <w:rsid w:val="00647F21"/>
    <w:rsid w:val="0065384A"/>
    <w:rsid w:val="00656F06"/>
    <w:rsid w:val="006610CE"/>
    <w:rsid w:val="00663E82"/>
    <w:rsid w:val="00664B25"/>
    <w:rsid w:val="00664C26"/>
    <w:rsid w:val="00666DE3"/>
    <w:rsid w:val="00672255"/>
    <w:rsid w:val="00672C06"/>
    <w:rsid w:val="00674909"/>
    <w:rsid w:val="00675C04"/>
    <w:rsid w:val="00676DD6"/>
    <w:rsid w:val="006773C8"/>
    <w:rsid w:val="00681985"/>
    <w:rsid w:val="00687A2E"/>
    <w:rsid w:val="00687F16"/>
    <w:rsid w:val="006914FF"/>
    <w:rsid w:val="00697CCE"/>
    <w:rsid w:val="006B797F"/>
    <w:rsid w:val="006B7C76"/>
    <w:rsid w:val="006C150E"/>
    <w:rsid w:val="006C4B56"/>
    <w:rsid w:val="006D12C6"/>
    <w:rsid w:val="006D2199"/>
    <w:rsid w:val="006D27B1"/>
    <w:rsid w:val="006D6237"/>
    <w:rsid w:val="006D79A6"/>
    <w:rsid w:val="006E2B3C"/>
    <w:rsid w:val="006E4179"/>
    <w:rsid w:val="006E7BB3"/>
    <w:rsid w:val="006F2E39"/>
    <w:rsid w:val="006F33C0"/>
    <w:rsid w:val="006F4187"/>
    <w:rsid w:val="006F4903"/>
    <w:rsid w:val="006F6AC4"/>
    <w:rsid w:val="006F6D1B"/>
    <w:rsid w:val="006F7CBA"/>
    <w:rsid w:val="0070067D"/>
    <w:rsid w:val="00702F74"/>
    <w:rsid w:val="00706ED4"/>
    <w:rsid w:val="00716DDD"/>
    <w:rsid w:val="00720FB8"/>
    <w:rsid w:val="00721617"/>
    <w:rsid w:val="007223DD"/>
    <w:rsid w:val="00723555"/>
    <w:rsid w:val="00725FA6"/>
    <w:rsid w:val="00726B4C"/>
    <w:rsid w:val="007407FF"/>
    <w:rsid w:val="007466F0"/>
    <w:rsid w:val="00754535"/>
    <w:rsid w:val="0075654F"/>
    <w:rsid w:val="007577E0"/>
    <w:rsid w:val="00762A37"/>
    <w:rsid w:val="00762E6D"/>
    <w:rsid w:val="007673B5"/>
    <w:rsid w:val="0076763C"/>
    <w:rsid w:val="00771399"/>
    <w:rsid w:val="007716CE"/>
    <w:rsid w:val="007719D6"/>
    <w:rsid w:val="0077275C"/>
    <w:rsid w:val="0077334A"/>
    <w:rsid w:val="007763EB"/>
    <w:rsid w:val="00776D65"/>
    <w:rsid w:val="0077768B"/>
    <w:rsid w:val="00782955"/>
    <w:rsid w:val="00782979"/>
    <w:rsid w:val="00783CAF"/>
    <w:rsid w:val="00784ACB"/>
    <w:rsid w:val="007862DE"/>
    <w:rsid w:val="00790A5B"/>
    <w:rsid w:val="00792FBB"/>
    <w:rsid w:val="00793088"/>
    <w:rsid w:val="00796813"/>
    <w:rsid w:val="007A0772"/>
    <w:rsid w:val="007A101B"/>
    <w:rsid w:val="007A27F0"/>
    <w:rsid w:val="007A3149"/>
    <w:rsid w:val="007A620C"/>
    <w:rsid w:val="007B4C25"/>
    <w:rsid w:val="007C1EA4"/>
    <w:rsid w:val="007C3747"/>
    <w:rsid w:val="007C40A5"/>
    <w:rsid w:val="007C4F19"/>
    <w:rsid w:val="007C533B"/>
    <w:rsid w:val="007D04C8"/>
    <w:rsid w:val="007D2140"/>
    <w:rsid w:val="007D29A6"/>
    <w:rsid w:val="007D5251"/>
    <w:rsid w:val="007D7526"/>
    <w:rsid w:val="007D774D"/>
    <w:rsid w:val="007E3A9C"/>
    <w:rsid w:val="007E57C8"/>
    <w:rsid w:val="007F3B2A"/>
    <w:rsid w:val="007F42AE"/>
    <w:rsid w:val="007F586B"/>
    <w:rsid w:val="007F5C0D"/>
    <w:rsid w:val="007F7B86"/>
    <w:rsid w:val="00806574"/>
    <w:rsid w:val="00811508"/>
    <w:rsid w:val="008134B3"/>
    <w:rsid w:val="00817D03"/>
    <w:rsid w:val="00820437"/>
    <w:rsid w:val="00821E4B"/>
    <w:rsid w:val="0082235D"/>
    <w:rsid w:val="0082246B"/>
    <w:rsid w:val="00822D5B"/>
    <w:rsid w:val="0082719A"/>
    <w:rsid w:val="0083266C"/>
    <w:rsid w:val="008414B2"/>
    <w:rsid w:val="008436E3"/>
    <w:rsid w:val="00846665"/>
    <w:rsid w:val="00847433"/>
    <w:rsid w:val="008508F4"/>
    <w:rsid w:val="00850C20"/>
    <w:rsid w:val="00852890"/>
    <w:rsid w:val="008566CF"/>
    <w:rsid w:val="00861DFA"/>
    <w:rsid w:val="008642A8"/>
    <w:rsid w:val="008661C7"/>
    <w:rsid w:val="00867102"/>
    <w:rsid w:val="008752D1"/>
    <w:rsid w:val="008755B7"/>
    <w:rsid w:val="008767BA"/>
    <w:rsid w:val="0088624A"/>
    <w:rsid w:val="00890DB3"/>
    <w:rsid w:val="00891097"/>
    <w:rsid w:val="00891CAD"/>
    <w:rsid w:val="008920D0"/>
    <w:rsid w:val="00896B5A"/>
    <w:rsid w:val="00897AC8"/>
    <w:rsid w:val="008A0622"/>
    <w:rsid w:val="008A1538"/>
    <w:rsid w:val="008A18AE"/>
    <w:rsid w:val="008A6EC4"/>
    <w:rsid w:val="008A6F2E"/>
    <w:rsid w:val="008A797F"/>
    <w:rsid w:val="008B6D64"/>
    <w:rsid w:val="008C0253"/>
    <w:rsid w:val="008C303E"/>
    <w:rsid w:val="008C4667"/>
    <w:rsid w:val="008D0DEE"/>
    <w:rsid w:val="008D18EB"/>
    <w:rsid w:val="008D430F"/>
    <w:rsid w:val="008D4E01"/>
    <w:rsid w:val="008E08B1"/>
    <w:rsid w:val="008E107E"/>
    <w:rsid w:val="008E5916"/>
    <w:rsid w:val="008E6019"/>
    <w:rsid w:val="008F0436"/>
    <w:rsid w:val="008F6835"/>
    <w:rsid w:val="008F70E1"/>
    <w:rsid w:val="00901E63"/>
    <w:rsid w:val="009049FB"/>
    <w:rsid w:val="00915861"/>
    <w:rsid w:val="0092030B"/>
    <w:rsid w:val="0092034C"/>
    <w:rsid w:val="00921321"/>
    <w:rsid w:val="00921A37"/>
    <w:rsid w:val="00922A91"/>
    <w:rsid w:val="00922C46"/>
    <w:rsid w:val="009279EC"/>
    <w:rsid w:val="00930763"/>
    <w:rsid w:val="00930B2A"/>
    <w:rsid w:val="0093187B"/>
    <w:rsid w:val="009333D1"/>
    <w:rsid w:val="009368C2"/>
    <w:rsid w:val="00941ACC"/>
    <w:rsid w:val="0094283D"/>
    <w:rsid w:val="00943D24"/>
    <w:rsid w:val="00947120"/>
    <w:rsid w:val="00947D15"/>
    <w:rsid w:val="009504AF"/>
    <w:rsid w:val="009507CE"/>
    <w:rsid w:val="00953676"/>
    <w:rsid w:val="00956523"/>
    <w:rsid w:val="00960654"/>
    <w:rsid w:val="00961EDE"/>
    <w:rsid w:val="00966FAD"/>
    <w:rsid w:val="00967439"/>
    <w:rsid w:val="00970394"/>
    <w:rsid w:val="00971D47"/>
    <w:rsid w:val="00972564"/>
    <w:rsid w:val="00974FE1"/>
    <w:rsid w:val="00975AC8"/>
    <w:rsid w:val="00977DBA"/>
    <w:rsid w:val="0098025C"/>
    <w:rsid w:val="0098029D"/>
    <w:rsid w:val="00981F4E"/>
    <w:rsid w:val="009824F9"/>
    <w:rsid w:val="00986A28"/>
    <w:rsid w:val="009873EB"/>
    <w:rsid w:val="009921E8"/>
    <w:rsid w:val="009932BE"/>
    <w:rsid w:val="00994541"/>
    <w:rsid w:val="009A17DE"/>
    <w:rsid w:val="009A1CD2"/>
    <w:rsid w:val="009A30C0"/>
    <w:rsid w:val="009A5628"/>
    <w:rsid w:val="009A6126"/>
    <w:rsid w:val="009B0352"/>
    <w:rsid w:val="009B03D7"/>
    <w:rsid w:val="009B1668"/>
    <w:rsid w:val="009B3B1B"/>
    <w:rsid w:val="009C061A"/>
    <w:rsid w:val="009C0A46"/>
    <w:rsid w:val="009C4CE0"/>
    <w:rsid w:val="009C5545"/>
    <w:rsid w:val="009C6AD3"/>
    <w:rsid w:val="009D17A8"/>
    <w:rsid w:val="009D3A9E"/>
    <w:rsid w:val="009F58DA"/>
    <w:rsid w:val="00A03357"/>
    <w:rsid w:val="00A036CE"/>
    <w:rsid w:val="00A03DAF"/>
    <w:rsid w:val="00A04344"/>
    <w:rsid w:val="00A10C19"/>
    <w:rsid w:val="00A13F4A"/>
    <w:rsid w:val="00A15C77"/>
    <w:rsid w:val="00A226DA"/>
    <w:rsid w:val="00A22E5D"/>
    <w:rsid w:val="00A238D9"/>
    <w:rsid w:val="00A329D6"/>
    <w:rsid w:val="00A36A7D"/>
    <w:rsid w:val="00A54A95"/>
    <w:rsid w:val="00A54EA2"/>
    <w:rsid w:val="00A60CF2"/>
    <w:rsid w:val="00A632B5"/>
    <w:rsid w:val="00A64610"/>
    <w:rsid w:val="00A70682"/>
    <w:rsid w:val="00A71421"/>
    <w:rsid w:val="00A734ED"/>
    <w:rsid w:val="00A75068"/>
    <w:rsid w:val="00A76B76"/>
    <w:rsid w:val="00A770A5"/>
    <w:rsid w:val="00A828AC"/>
    <w:rsid w:val="00A82F1C"/>
    <w:rsid w:val="00A91A36"/>
    <w:rsid w:val="00A94556"/>
    <w:rsid w:val="00A94A4C"/>
    <w:rsid w:val="00A97142"/>
    <w:rsid w:val="00AB0C95"/>
    <w:rsid w:val="00AB6006"/>
    <w:rsid w:val="00AB711E"/>
    <w:rsid w:val="00AC5151"/>
    <w:rsid w:val="00AC7060"/>
    <w:rsid w:val="00AD029C"/>
    <w:rsid w:val="00AD2A91"/>
    <w:rsid w:val="00AD6114"/>
    <w:rsid w:val="00AD7D10"/>
    <w:rsid w:val="00AE4974"/>
    <w:rsid w:val="00AE70BF"/>
    <w:rsid w:val="00AF03AA"/>
    <w:rsid w:val="00AF0987"/>
    <w:rsid w:val="00AF0A9B"/>
    <w:rsid w:val="00AF49FF"/>
    <w:rsid w:val="00B0130E"/>
    <w:rsid w:val="00B022D7"/>
    <w:rsid w:val="00B07349"/>
    <w:rsid w:val="00B07524"/>
    <w:rsid w:val="00B133F4"/>
    <w:rsid w:val="00B214C1"/>
    <w:rsid w:val="00B21DDC"/>
    <w:rsid w:val="00B22A44"/>
    <w:rsid w:val="00B25A85"/>
    <w:rsid w:val="00B27554"/>
    <w:rsid w:val="00B27E2C"/>
    <w:rsid w:val="00B30B5A"/>
    <w:rsid w:val="00B31118"/>
    <w:rsid w:val="00B41D5F"/>
    <w:rsid w:val="00B440E0"/>
    <w:rsid w:val="00B519D0"/>
    <w:rsid w:val="00B523FA"/>
    <w:rsid w:val="00B53B80"/>
    <w:rsid w:val="00B60BF3"/>
    <w:rsid w:val="00B62BCF"/>
    <w:rsid w:val="00B62C07"/>
    <w:rsid w:val="00B636A8"/>
    <w:rsid w:val="00B644F3"/>
    <w:rsid w:val="00B6539F"/>
    <w:rsid w:val="00B6632B"/>
    <w:rsid w:val="00B740F0"/>
    <w:rsid w:val="00B76DEB"/>
    <w:rsid w:val="00BA7B28"/>
    <w:rsid w:val="00BB01D2"/>
    <w:rsid w:val="00BB06DA"/>
    <w:rsid w:val="00BB0F31"/>
    <w:rsid w:val="00BB1731"/>
    <w:rsid w:val="00BB1DB5"/>
    <w:rsid w:val="00BB724D"/>
    <w:rsid w:val="00BC2A77"/>
    <w:rsid w:val="00BC57C3"/>
    <w:rsid w:val="00BC6D67"/>
    <w:rsid w:val="00BD17D7"/>
    <w:rsid w:val="00BD4000"/>
    <w:rsid w:val="00BD6877"/>
    <w:rsid w:val="00BE146D"/>
    <w:rsid w:val="00BE345B"/>
    <w:rsid w:val="00BE5BFC"/>
    <w:rsid w:val="00BE6315"/>
    <w:rsid w:val="00BF0289"/>
    <w:rsid w:val="00BF434F"/>
    <w:rsid w:val="00BF73CB"/>
    <w:rsid w:val="00C00B4E"/>
    <w:rsid w:val="00C01234"/>
    <w:rsid w:val="00C0265E"/>
    <w:rsid w:val="00C03DA7"/>
    <w:rsid w:val="00C07E10"/>
    <w:rsid w:val="00C10CD8"/>
    <w:rsid w:val="00C123B3"/>
    <w:rsid w:val="00C124FA"/>
    <w:rsid w:val="00C13CBF"/>
    <w:rsid w:val="00C15A3D"/>
    <w:rsid w:val="00C15DF6"/>
    <w:rsid w:val="00C16A16"/>
    <w:rsid w:val="00C218F5"/>
    <w:rsid w:val="00C22981"/>
    <w:rsid w:val="00C243C6"/>
    <w:rsid w:val="00C24C0B"/>
    <w:rsid w:val="00C25F07"/>
    <w:rsid w:val="00C3389A"/>
    <w:rsid w:val="00C34D6F"/>
    <w:rsid w:val="00C4303C"/>
    <w:rsid w:val="00C43FC4"/>
    <w:rsid w:val="00C46FB8"/>
    <w:rsid w:val="00C53540"/>
    <w:rsid w:val="00C53E29"/>
    <w:rsid w:val="00C54C0D"/>
    <w:rsid w:val="00C579BE"/>
    <w:rsid w:val="00C61B8B"/>
    <w:rsid w:val="00C678E2"/>
    <w:rsid w:val="00C70532"/>
    <w:rsid w:val="00C7086A"/>
    <w:rsid w:val="00C70EB6"/>
    <w:rsid w:val="00C72AB4"/>
    <w:rsid w:val="00C74FB9"/>
    <w:rsid w:val="00C7553D"/>
    <w:rsid w:val="00C773EB"/>
    <w:rsid w:val="00C80A69"/>
    <w:rsid w:val="00C80F74"/>
    <w:rsid w:val="00C81C56"/>
    <w:rsid w:val="00C85E77"/>
    <w:rsid w:val="00C87261"/>
    <w:rsid w:val="00C9018E"/>
    <w:rsid w:val="00C90272"/>
    <w:rsid w:val="00C944E6"/>
    <w:rsid w:val="00C94EFF"/>
    <w:rsid w:val="00CA1406"/>
    <w:rsid w:val="00CA3ED1"/>
    <w:rsid w:val="00CA6C10"/>
    <w:rsid w:val="00CA77D0"/>
    <w:rsid w:val="00CB2AC9"/>
    <w:rsid w:val="00CB38BC"/>
    <w:rsid w:val="00CB4550"/>
    <w:rsid w:val="00CB46FE"/>
    <w:rsid w:val="00CB6B01"/>
    <w:rsid w:val="00CC00CE"/>
    <w:rsid w:val="00CD05EC"/>
    <w:rsid w:val="00CD1793"/>
    <w:rsid w:val="00CD1977"/>
    <w:rsid w:val="00CD1C21"/>
    <w:rsid w:val="00CD2586"/>
    <w:rsid w:val="00CE1E5F"/>
    <w:rsid w:val="00CE1F18"/>
    <w:rsid w:val="00CE40DF"/>
    <w:rsid w:val="00CE425D"/>
    <w:rsid w:val="00CE5A54"/>
    <w:rsid w:val="00CE70DC"/>
    <w:rsid w:val="00CF3554"/>
    <w:rsid w:val="00CF57ED"/>
    <w:rsid w:val="00CF5EEE"/>
    <w:rsid w:val="00D046DA"/>
    <w:rsid w:val="00D05C6D"/>
    <w:rsid w:val="00D06510"/>
    <w:rsid w:val="00D108E9"/>
    <w:rsid w:val="00D10CC0"/>
    <w:rsid w:val="00D1100A"/>
    <w:rsid w:val="00D12D47"/>
    <w:rsid w:val="00D14787"/>
    <w:rsid w:val="00D149DF"/>
    <w:rsid w:val="00D23986"/>
    <w:rsid w:val="00D25DE3"/>
    <w:rsid w:val="00D269A6"/>
    <w:rsid w:val="00D308AA"/>
    <w:rsid w:val="00D32A88"/>
    <w:rsid w:val="00D338DE"/>
    <w:rsid w:val="00D33F0C"/>
    <w:rsid w:val="00D35417"/>
    <w:rsid w:val="00D36140"/>
    <w:rsid w:val="00D36C25"/>
    <w:rsid w:val="00D37354"/>
    <w:rsid w:val="00D37580"/>
    <w:rsid w:val="00D37CF9"/>
    <w:rsid w:val="00D4222D"/>
    <w:rsid w:val="00D436B3"/>
    <w:rsid w:val="00D4470E"/>
    <w:rsid w:val="00D466F6"/>
    <w:rsid w:val="00D512A0"/>
    <w:rsid w:val="00D519DC"/>
    <w:rsid w:val="00D53F65"/>
    <w:rsid w:val="00D5703F"/>
    <w:rsid w:val="00D64732"/>
    <w:rsid w:val="00D71FDD"/>
    <w:rsid w:val="00D7403D"/>
    <w:rsid w:val="00D74E8F"/>
    <w:rsid w:val="00D75CFB"/>
    <w:rsid w:val="00D85EC8"/>
    <w:rsid w:val="00D930F9"/>
    <w:rsid w:val="00D95B4B"/>
    <w:rsid w:val="00D96BE1"/>
    <w:rsid w:val="00DA420D"/>
    <w:rsid w:val="00DA4C6D"/>
    <w:rsid w:val="00DA4CEA"/>
    <w:rsid w:val="00DB084B"/>
    <w:rsid w:val="00DB4D23"/>
    <w:rsid w:val="00DC3814"/>
    <w:rsid w:val="00DD3E73"/>
    <w:rsid w:val="00DE28AA"/>
    <w:rsid w:val="00DE3CDB"/>
    <w:rsid w:val="00DE575A"/>
    <w:rsid w:val="00DF1D80"/>
    <w:rsid w:val="00DF2310"/>
    <w:rsid w:val="00DF30CE"/>
    <w:rsid w:val="00DF48B1"/>
    <w:rsid w:val="00DF6F2A"/>
    <w:rsid w:val="00E022C0"/>
    <w:rsid w:val="00E03CA8"/>
    <w:rsid w:val="00E041A8"/>
    <w:rsid w:val="00E070B3"/>
    <w:rsid w:val="00E1195A"/>
    <w:rsid w:val="00E2013A"/>
    <w:rsid w:val="00E201A7"/>
    <w:rsid w:val="00E23FDB"/>
    <w:rsid w:val="00E30B35"/>
    <w:rsid w:val="00E3506E"/>
    <w:rsid w:val="00E36180"/>
    <w:rsid w:val="00E37169"/>
    <w:rsid w:val="00E4486C"/>
    <w:rsid w:val="00E44E7B"/>
    <w:rsid w:val="00E458DD"/>
    <w:rsid w:val="00E51B60"/>
    <w:rsid w:val="00E53102"/>
    <w:rsid w:val="00E5357D"/>
    <w:rsid w:val="00E5375D"/>
    <w:rsid w:val="00E542C9"/>
    <w:rsid w:val="00E55990"/>
    <w:rsid w:val="00E62D64"/>
    <w:rsid w:val="00E64BA2"/>
    <w:rsid w:val="00E75D16"/>
    <w:rsid w:val="00E82EE4"/>
    <w:rsid w:val="00E84B16"/>
    <w:rsid w:val="00E91220"/>
    <w:rsid w:val="00E9191D"/>
    <w:rsid w:val="00E92DA9"/>
    <w:rsid w:val="00E95630"/>
    <w:rsid w:val="00EA0711"/>
    <w:rsid w:val="00EA6FDA"/>
    <w:rsid w:val="00EA7431"/>
    <w:rsid w:val="00EB0FBB"/>
    <w:rsid w:val="00EB1418"/>
    <w:rsid w:val="00EB1910"/>
    <w:rsid w:val="00EB30D8"/>
    <w:rsid w:val="00EB3B39"/>
    <w:rsid w:val="00EB41F7"/>
    <w:rsid w:val="00EB5F58"/>
    <w:rsid w:val="00EC01DD"/>
    <w:rsid w:val="00EC02C8"/>
    <w:rsid w:val="00EC3A96"/>
    <w:rsid w:val="00EC3BEC"/>
    <w:rsid w:val="00ED0DF6"/>
    <w:rsid w:val="00ED1C50"/>
    <w:rsid w:val="00ED26B6"/>
    <w:rsid w:val="00ED2C34"/>
    <w:rsid w:val="00ED3202"/>
    <w:rsid w:val="00ED53DB"/>
    <w:rsid w:val="00ED59FF"/>
    <w:rsid w:val="00EE4121"/>
    <w:rsid w:val="00EE6233"/>
    <w:rsid w:val="00EF19B1"/>
    <w:rsid w:val="00EF2EAD"/>
    <w:rsid w:val="00EF714B"/>
    <w:rsid w:val="00F011FC"/>
    <w:rsid w:val="00F026AB"/>
    <w:rsid w:val="00F037DF"/>
    <w:rsid w:val="00F04120"/>
    <w:rsid w:val="00F05D1B"/>
    <w:rsid w:val="00F11210"/>
    <w:rsid w:val="00F16E67"/>
    <w:rsid w:val="00F22283"/>
    <w:rsid w:val="00F22E69"/>
    <w:rsid w:val="00F268C5"/>
    <w:rsid w:val="00F30863"/>
    <w:rsid w:val="00F32FE3"/>
    <w:rsid w:val="00F33398"/>
    <w:rsid w:val="00F338C6"/>
    <w:rsid w:val="00F35610"/>
    <w:rsid w:val="00F40EAD"/>
    <w:rsid w:val="00F41078"/>
    <w:rsid w:val="00F43AE0"/>
    <w:rsid w:val="00F43F31"/>
    <w:rsid w:val="00F43FC4"/>
    <w:rsid w:val="00F46D98"/>
    <w:rsid w:val="00F504CD"/>
    <w:rsid w:val="00F6174B"/>
    <w:rsid w:val="00F63172"/>
    <w:rsid w:val="00F63B1E"/>
    <w:rsid w:val="00F71059"/>
    <w:rsid w:val="00F718E3"/>
    <w:rsid w:val="00F742D3"/>
    <w:rsid w:val="00F838B7"/>
    <w:rsid w:val="00F84E09"/>
    <w:rsid w:val="00F94D10"/>
    <w:rsid w:val="00F975B0"/>
    <w:rsid w:val="00F977B2"/>
    <w:rsid w:val="00F97F78"/>
    <w:rsid w:val="00FB0793"/>
    <w:rsid w:val="00FB1679"/>
    <w:rsid w:val="00FB2023"/>
    <w:rsid w:val="00FB431A"/>
    <w:rsid w:val="00FB58BF"/>
    <w:rsid w:val="00FB7AA6"/>
    <w:rsid w:val="00FC4234"/>
    <w:rsid w:val="00FC4439"/>
    <w:rsid w:val="00FC7A47"/>
    <w:rsid w:val="00FD1A94"/>
    <w:rsid w:val="00FD3B3F"/>
    <w:rsid w:val="00FD779E"/>
    <w:rsid w:val="00FE230C"/>
    <w:rsid w:val="00FE25B8"/>
    <w:rsid w:val="00FE2D51"/>
    <w:rsid w:val="00FE4C45"/>
    <w:rsid w:val="00FE5377"/>
    <w:rsid w:val="00FE5FD1"/>
    <w:rsid w:val="00FF0769"/>
    <w:rsid w:val="00FF2ADB"/>
    <w:rsid w:val="00FF4C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rules v:ext="edit">
        <o:r id="V:Rule14" type="connector" idref="#_x0000_s1081"/>
        <o:r id="V:Rule15" type="connector" idref="#_x0000_s1080"/>
        <o:r id="V:Rule16" type="connector" idref="#_x0000_s1086"/>
        <o:r id="V:Rule17" type="connector" idref="#_x0000_s1084"/>
        <o:r id="V:Rule18" type="connector" idref="#_x0000_s1082"/>
        <o:r id="V:Rule19" type="connector" idref="#_x0000_s1085"/>
        <o:r id="V:Rule20" type="connector" idref="#_x0000_s1087"/>
        <o:r id="V:Rule21" type="connector" idref="#_x0000_s1088"/>
        <o:r id="V:Rule22" type="connector" idref="#_x0000_s1101"/>
        <o:r id="V:Rule23" type="connector" idref="#_x0000_s1083"/>
        <o:r id="V:Rule24" type="connector" idref="#_x0000_s1103"/>
        <o:r id="V:Rule25" type="connector" idref="#_x0000_s1102"/>
        <o:r id="V:Rule26" type="connector" idref="#_x0000_s110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annotation text" w:uiPriority="99"/>
    <w:lsdException w:name="header" w:uiPriority="99"/>
    <w:lsdException w:name="footer" w:uiPriority="99"/>
    <w:lsdException w:name="annotation reference" w:uiPriority="99"/>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460E8"/>
    <w:rPr>
      <w:sz w:val="24"/>
      <w:szCs w:val="24"/>
      <w:lang w:eastAsia="en-US"/>
    </w:rPr>
  </w:style>
  <w:style w:type="paragraph" w:styleId="Heading1">
    <w:name w:val="heading 1"/>
    <w:basedOn w:val="Normal"/>
    <w:next w:val="Normal"/>
    <w:rsid w:val="00EA7431"/>
    <w:pPr>
      <w:keepNext/>
      <w:numPr>
        <w:numId w:val="3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7C40A5"/>
    <w:pPr>
      <w:keepNext/>
      <w:numPr>
        <w:ilvl w:val="1"/>
        <w:numId w:val="37"/>
      </w:numPr>
      <w:spacing w:before="240" w:after="60"/>
      <w:outlineLvl w:val="1"/>
    </w:pPr>
    <w:rPr>
      <w:rFonts w:ascii="Arial" w:hAnsi="Arial" w:cs="Arial"/>
      <w:b/>
      <w:bCs/>
      <w:i/>
      <w:iCs/>
      <w:sz w:val="28"/>
      <w:szCs w:val="28"/>
    </w:rPr>
  </w:style>
  <w:style w:type="paragraph" w:styleId="Heading3">
    <w:name w:val="heading 3"/>
    <w:basedOn w:val="Normal"/>
    <w:next w:val="Normal"/>
    <w:rsid w:val="00226F0F"/>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rsid w:val="00F04120"/>
    <w:pPr>
      <w:keepNext/>
      <w:numPr>
        <w:ilvl w:val="3"/>
        <w:numId w:val="37"/>
      </w:numPr>
      <w:spacing w:before="240" w:after="60"/>
      <w:outlineLvl w:val="3"/>
    </w:pPr>
    <w:rPr>
      <w:b/>
      <w:bCs/>
      <w:sz w:val="28"/>
      <w:szCs w:val="28"/>
    </w:rPr>
  </w:style>
  <w:style w:type="paragraph" w:styleId="Heading5">
    <w:name w:val="heading 5"/>
    <w:basedOn w:val="Normal"/>
    <w:next w:val="Normal"/>
    <w:rsid w:val="00101E1A"/>
    <w:pPr>
      <w:keepNext/>
      <w:numPr>
        <w:ilvl w:val="4"/>
        <w:numId w:val="37"/>
      </w:numPr>
      <w:outlineLvl w:val="4"/>
    </w:pPr>
    <w:rPr>
      <w:i/>
      <w:iCs/>
      <w:lang w:val="en-GB" w:bidi="fa-IR"/>
    </w:rPr>
  </w:style>
  <w:style w:type="paragraph" w:styleId="Heading6">
    <w:name w:val="heading 6"/>
    <w:basedOn w:val="Normal"/>
    <w:next w:val="Normal"/>
    <w:rsid w:val="00101E1A"/>
    <w:pPr>
      <w:numPr>
        <w:ilvl w:val="5"/>
        <w:numId w:val="37"/>
      </w:numPr>
      <w:spacing w:before="240" w:after="60"/>
      <w:outlineLvl w:val="5"/>
    </w:pPr>
    <w:rPr>
      <w:b/>
      <w:bCs/>
      <w:sz w:val="22"/>
      <w:szCs w:val="22"/>
      <w:lang w:val="en-GB" w:bidi="fa-IR"/>
    </w:rPr>
  </w:style>
  <w:style w:type="paragraph" w:styleId="Heading7">
    <w:name w:val="heading 7"/>
    <w:basedOn w:val="Normal"/>
    <w:next w:val="Normal"/>
    <w:rsid w:val="00101E1A"/>
    <w:pPr>
      <w:numPr>
        <w:ilvl w:val="6"/>
        <w:numId w:val="37"/>
      </w:numPr>
      <w:spacing w:before="240" w:after="60"/>
      <w:outlineLvl w:val="6"/>
    </w:pPr>
    <w:rPr>
      <w:lang w:val="en-GB" w:bidi="fa-IR"/>
    </w:rPr>
  </w:style>
  <w:style w:type="paragraph" w:styleId="Heading8">
    <w:name w:val="heading 8"/>
    <w:basedOn w:val="Normal"/>
    <w:next w:val="Normal"/>
    <w:rsid w:val="00101E1A"/>
    <w:pPr>
      <w:numPr>
        <w:ilvl w:val="7"/>
        <w:numId w:val="37"/>
      </w:numPr>
      <w:spacing w:before="240" w:after="60"/>
      <w:outlineLvl w:val="7"/>
    </w:pPr>
    <w:rPr>
      <w:i/>
      <w:iCs/>
      <w:lang w:val="en-GB" w:bidi="fa-IR"/>
    </w:rPr>
  </w:style>
  <w:style w:type="paragraph" w:styleId="Heading9">
    <w:name w:val="heading 9"/>
    <w:basedOn w:val="Normal"/>
    <w:next w:val="Normal"/>
    <w:rsid w:val="00101E1A"/>
    <w:pPr>
      <w:numPr>
        <w:ilvl w:val="8"/>
        <w:numId w:val="37"/>
      </w:numPr>
      <w:spacing w:before="240" w:after="60"/>
      <w:outlineLvl w:val="8"/>
    </w:pPr>
    <w:rPr>
      <w:rFonts w:ascii="Arial" w:hAnsi="Arial"/>
      <w:sz w:val="22"/>
      <w:szCs w:val="22"/>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EA9"/>
    <w:rPr>
      <w:rFonts w:ascii="Arial" w:hAnsi="Arial" w:cs="Arial"/>
      <w:b/>
      <w:bCs/>
      <w:i/>
      <w:iCs/>
      <w:sz w:val="28"/>
      <w:szCs w:val="28"/>
      <w:lang w:eastAsia="en-US"/>
    </w:rPr>
  </w:style>
  <w:style w:type="paragraph" w:styleId="Footer">
    <w:name w:val="footer"/>
    <w:basedOn w:val="Normal"/>
    <w:link w:val="FooterChar"/>
    <w:uiPriority w:val="99"/>
    <w:rsid w:val="00C53E29"/>
    <w:pPr>
      <w:tabs>
        <w:tab w:val="center" w:pos="4513"/>
        <w:tab w:val="right" w:pos="9026"/>
      </w:tabs>
    </w:pPr>
  </w:style>
  <w:style w:type="character" w:customStyle="1" w:styleId="FooterChar">
    <w:name w:val="Footer Char"/>
    <w:basedOn w:val="DefaultParagraphFont"/>
    <w:link w:val="Footer"/>
    <w:uiPriority w:val="99"/>
    <w:rsid w:val="00C53E29"/>
    <w:rPr>
      <w:sz w:val="24"/>
      <w:szCs w:val="24"/>
      <w:lang w:eastAsia="en-US"/>
    </w:rPr>
  </w:style>
  <w:style w:type="paragraph" w:styleId="Header">
    <w:name w:val="header"/>
    <w:basedOn w:val="Normal"/>
    <w:link w:val="HeaderChar"/>
    <w:uiPriority w:val="99"/>
    <w:rsid w:val="00C53E29"/>
    <w:pPr>
      <w:tabs>
        <w:tab w:val="center" w:pos="4513"/>
        <w:tab w:val="right" w:pos="9026"/>
      </w:tabs>
    </w:pPr>
  </w:style>
  <w:style w:type="character" w:customStyle="1" w:styleId="HeaderChar">
    <w:name w:val="Header Char"/>
    <w:basedOn w:val="DefaultParagraphFont"/>
    <w:link w:val="Header"/>
    <w:uiPriority w:val="99"/>
    <w:rsid w:val="00C53E29"/>
    <w:rPr>
      <w:sz w:val="24"/>
      <w:szCs w:val="24"/>
      <w:lang w:eastAsia="en-US"/>
    </w:rPr>
  </w:style>
  <w:style w:type="paragraph" w:customStyle="1" w:styleId="OLarticletitle">
    <w:name w:val="OL article title"/>
    <w:basedOn w:val="Normal"/>
    <w:qFormat/>
    <w:rsid w:val="00400FFC"/>
    <w:pPr>
      <w:spacing w:before="900" w:line="400" w:lineRule="exact"/>
      <w:ind w:left="360" w:right="360"/>
      <w:jc w:val="center"/>
    </w:pPr>
    <w:rPr>
      <w:b/>
      <w:sz w:val="36"/>
      <w:szCs w:val="36"/>
      <w:lang w:val="en-US"/>
    </w:rPr>
  </w:style>
  <w:style w:type="paragraph" w:customStyle="1" w:styleId="OLauthorname">
    <w:name w:val="OL author name"/>
    <w:basedOn w:val="Normal"/>
    <w:qFormat/>
    <w:rsid w:val="00C53E29"/>
    <w:pPr>
      <w:spacing w:before="240"/>
      <w:jc w:val="center"/>
    </w:pPr>
    <w:rPr>
      <w:lang w:val="en-US"/>
    </w:rPr>
  </w:style>
  <w:style w:type="paragraph" w:customStyle="1" w:styleId="OLauthoraffiliation">
    <w:name w:val="OL author affiliation"/>
    <w:basedOn w:val="Normal"/>
    <w:qFormat/>
    <w:rsid w:val="00C53E29"/>
    <w:pPr>
      <w:spacing w:before="220"/>
      <w:jc w:val="center"/>
    </w:pPr>
    <w:rPr>
      <w:smallCaps/>
      <w:sz w:val="20"/>
      <w:szCs w:val="20"/>
      <w:lang w:val="en-US"/>
    </w:rPr>
  </w:style>
  <w:style w:type="paragraph" w:customStyle="1" w:styleId="OLabstract">
    <w:name w:val="OL abstract"/>
    <w:basedOn w:val="Normal"/>
    <w:qFormat/>
    <w:rsid w:val="005101BD"/>
    <w:pPr>
      <w:spacing w:before="280"/>
      <w:ind w:left="360" w:right="360"/>
      <w:jc w:val="both"/>
    </w:pPr>
    <w:rPr>
      <w:sz w:val="18"/>
      <w:szCs w:val="18"/>
      <w:lang w:val="en-US"/>
    </w:rPr>
  </w:style>
  <w:style w:type="paragraph" w:customStyle="1" w:styleId="OLabstractextraparagraph">
    <w:name w:val="OL abstract extra paragraph"/>
    <w:basedOn w:val="OLabstract"/>
    <w:qFormat/>
    <w:rsid w:val="008414B2"/>
    <w:pPr>
      <w:spacing w:before="0"/>
      <w:ind w:firstLine="240"/>
    </w:pPr>
  </w:style>
  <w:style w:type="paragraph" w:customStyle="1" w:styleId="OLheadingA-level">
    <w:name w:val="OL heading A-level"/>
    <w:basedOn w:val="Heading1"/>
    <w:qFormat/>
    <w:rsid w:val="00351BAF"/>
    <w:pPr>
      <w:keepNext w:val="0"/>
      <w:spacing w:after="0"/>
      <w:ind w:left="0" w:firstLine="0"/>
    </w:pPr>
    <w:rPr>
      <w:rFonts w:ascii="Times New Roman" w:hAnsi="Times New Roman" w:cs="Times New Roman"/>
      <w:caps/>
      <w:sz w:val="20"/>
      <w:szCs w:val="20"/>
      <w:lang w:val="en-US"/>
    </w:rPr>
  </w:style>
  <w:style w:type="character" w:styleId="Emphasis">
    <w:name w:val="Emphasis"/>
    <w:basedOn w:val="DefaultParagraphFont"/>
    <w:uiPriority w:val="20"/>
    <w:rsid w:val="00084617"/>
    <w:rPr>
      <w:i/>
      <w:iCs/>
    </w:rPr>
  </w:style>
  <w:style w:type="paragraph" w:customStyle="1" w:styleId="OLheadingB-level">
    <w:name w:val="OL heading B-level"/>
    <w:basedOn w:val="Heading2"/>
    <w:qFormat/>
    <w:rsid w:val="00351BAF"/>
    <w:pPr>
      <w:keepNext w:val="0"/>
      <w:spacing w:before="180" w:after="0"/>
      <w:ind w:left="0" w:firstLine="0"/>
    </w:pPr>
    <w:rPr>
      <w:rFonts w:ascii="Times New Roman" w:hAnsi="Times New Roman" w:cs="Times New Roman"/>
      <w:i w:val="0"/>
      <w:caps/>
      <w:sz w:val="20"/>
      <w:szCs w:val="20"/>
    </w:rPr>
  </w:style>
  <w:style w:type="numbering" w:customStyle="1" w:styleId="OLsections">
    <w:name w:val="OL sections"/>
    <w:uiPriority w:val="99"/>
    <w:rsid w:val="008E107E"/>
    <w:pPr>
      <w:numPr>
        <w:numId w:val="38"/>
      </w:numPr>
    </w:pPr>
  </w:style>
  <w:style w:type="paragraph" w:customStyle="1" w:styleId="OLheadingC-level">
    <w:name w:val="OL heading C-level"/>
    <w:basedOn w:val="Heading3"/>
    <w:qFormat/>
    <w:rsid w:val="00351BAF"/>
    <w:pPr>
      <w:keepNext w:val="0"/>
      <w:spacing w:before="120" w:after="0"/>
      <w:ind w:left="0" w:firstLine="0"/>
    </w:pPr>
    <w:rPr>
      <w:rFonts w:ascii="Times New Roman" w:hAnsi="Times New Roman" w:cs="Times New Roman"/>
      <w:sz w:val="20"/>
      <w:szCs w:val="20"/>
      <w:lang w:val="en-US"/>
    </w:rPr>
  </w:style>
  <w:style w:type="paragraph" w:customStyle="1" w:styleId="OLheadingD-level">
    <w:name w:val="OL heading D-level"/>
    <w:basedOn w:val="Heading4"/>
    <w:qFormat/>
    <w:rsid w:val="00351BAF"/>
    <w:pPr>
      <w:keepNext w:val="0"/>
      <w:spacing w:before="120" w:after="0"/>
      <w:ind w:left="0" w:firstLine="0"/>
    </w:pPr>
    <w:rPr>
      <w:rFonts w:ascii="Times New Roman Bold" w:hAnsi="Times New Roman Bold"/>
      <w:sz w:val="20"/>
      <w:szCs w:val="20"/>
    </w:rPr>
  </w:style>
  <w:style w:type="paragraph" w:customStyle="1" w:styleId="OLtext">
    <w:name w:val="OL text"/>
    <w:basedOn w:val="Normal"/>
    <w:qFormat/>
    <w:rsid w:val="00970394"/>
    <w:pPr>
      <w:spacing w:line="240" w:lineRule="exact"/>
      <w:jc w:val="both"/>
    </w:pPr>
    <w:rPr>
      <w:sz w:val="20"/>
      <w:szCs w:val="20"/>
      <w:lang w:val="en-US"/>
    </w:rPr>
  </w:style>
  <w:style w:type="paragraph" w:customStyle="1" w:styleId="OLtextindented">
    <w:name w:val="OL text indented"/>
    <w:basedOn w:val="OLtext"/>
    <w:qFormat/>
    <w:rsid w:val="00970394"/>
    <w:pPr>
      <w:ind w:firstLine="240"/>
    </w:pPr>
  </w:style>
  <w:style w:type="paragraph" w:customStyle="1" w:styleId="OLexamplesecondglossline">
    <w:name w:val="OL example second gloss line"/>
    <w:basedOn w:val="Normal"/>
    <w:qFormat/>
    <w:rsid w:val="003801DE"/>
    <w:pPr>
      <w:keepNext/>
    </w:pPr>
    <w:rPr>
      <w:sz w:val="16"/>
      <w:szCs w:val="16"/>
      <w:lang w:val="en-US"/>
    </w:rPr>
  </w:style>
  <w:style w:type="paragraph" w:customStyle="1" w:styleId="OLnumber">
    <w:name w:val="OL number"/>
    <w:basedOn w:val="OLtextindented"/>
    <w:qFormat/>
    <w:rsid w:val="00B644F3"/>
    <w:pPr>
      <w:ind w:firstLine="360"/>
    </w:pPr>
  </w:style>
  <w:style w:type="paragraph" w:styleId="FootnoteText">
    <w:name w:val="footnote text"/>
    <w:basedOn w:val="Normal"/>
    <w:link w:val="FootnoteTextChar"/>
    <w:rsid w:val="00B644F3"/>
    <w:rPr>
      <w:sz w:val="20"/>
      <w:szCs w:val="20"/>
    </w:rPr>
  </w:style>
  <w:style w:type="character" w:customStyle="1" w:styleId="FootnoteTextChar">
    <w:name w:val="Footnote Text Char"/>
    <w:basedOn w:val="DefaultParagraphFont"/>
    <w:link w:val="FootnoteText"/>
    <w:rsid w:val="00B644F3"/>
    <w:rPr>
      <w:lang w:eastAsia="en-US"/>
    </w:rPr>
  </w:style>
  <w:style w:type="character" w:styleId="FootnoteReference">
    <w:name w:val="footnote reference"/>
    <w:basedOn w:val="DefaultParagraphFont"/>
    <w:rsid w:val="00B644F3"/>
    <w:rPr>
      <w:vertAlign w:val="superscript"/>
    </w:rPr>
  </w:style>
  <w:style w:type="paragraph" w:customStyle="1" w:styleId="OLarticlerunninghead">
    <w:name w:val="OL article running head"/>
    <w:basedOn w:val="Normal"/>
    <w:qFormat/>
    <w:rsid w:val="00CD05EC"/>
    <w:pPr>
      <w:jc w:val="right"/>
    </w:pPr>
    <w:rPr>
      <w:smallCaps/>
      <w:sz w:val="20"/>
    </w:rPr>
  </w:style>
  <w:style w:type="paragraph" w:customStyle="1" w:styleId="OLcopyrightfooter">
    <w:name w:val="OL copyright footer"/>
    <w:basedOn w:val="Normal"/>
    <w:qFormat/>
    <w:rsid w:val="006030FA"/>
    <w:pPr>
      <w:widowControl w:val="0"/>
      <w:tabs>
        <w:tab w:val="right" w:pos="8789"/>
      </w:tabs>
      <w:autoSpaceDE w:val="0"/>
      <w:autoSpaceDN w:val="0"/>
      <w:adjustRightInd w:val="0"/>
      <w:ind w:right="20"/>
    </w:pPr>
    <w:rPr>
      <w:rFonts w:ascii="Times" w:hAnsi="Times" w:cs="Times"/>
      <w:sz w:val="14"/>
      <w:szCs w:val="18"/>
      <w:lang w:val="en-US"/>
    </w:rPr>
  </w:style>
  <w:style w:type="paragraph" w:customStyle="1" w:styleId="OLexampleindentation">
    <w:name w:val="OL example indentation"/>
    <w:basedOn w:val="OLtext"/>
    <w:qFormat/>
    <w:rsid w:val="006610CE"/>
    <w:pPr>
      <w:ind w:left="360"/>
    </w:pPr>
  </w:style>
  <w:style w:type="paragraph" w:customStyle="1" w:styleId="OLcaption">
    <w:name w:val="OL caption"/>
    <w:basedOn w:val="Normal"/>
    <w:qFormat/>
    <w:rsid w:val="00E36180"/>
    <w:pPr>
      <w:keepNext/>
      <w:spacing w:before="220" w:after="120"/>
      <w:jc w:val="center"/>
    </w:pPr>
    <w:rPr>
      <w:b/>
      <w:caps/>
      <w:sz w:val="18"/>
      <w:szCs w:val="18"/>
      <w:lang w:val="en-US"/>
    </w:rPr>
  </w:style>
  <w:style w:type="paragraph" w:customStyle="1" w:styleId="OLtablecontents">
    <w:name w:val="OL table contents"/>
    <w:basedOn w:val="Normal"/>
    <w:qFormat/>
    <w:rsid w:val="002F0401"/>
    <w:pPr>
      <w:keepNext/>
      <w:spacing w:line="200" w:lineRule="exact"/>
    </w:pPr>
    <w:rPr>
      <w:sz w:val="16"/>
      <w:szCs w:val="16"/>
      <w:lang w:val="en-US"/>
    </w:rPr>
  </w:style>
  <w:style w:type="paragraph" w:customStyle="1" w:styleId="OL3ptseparator">
    <w:name w:val="OL 3pt separator"/>
    <w:basedOn w:val="Normal"/>
    <w:qFormat/>
    <w:rsid w:val="00007A47"/>
    <w:rPr>
      <w:sz w:val="6"/>
      <w:szCs w:val="6"/>
    </w:rPr>
  </w:style>
  <w:style w:type="paragraph" w:customStyle="1" w:styleId="OLvolumeheader">
    <w:name w:val="OL volume header"/>
    <w:basedOn w:val="Normal"/>
    <w:qFormat/>
    <w:rsid w:val="00CD05EC"/>
    <w:rPr>
      <w:smallCaps/>
      <w:sz w:val="20"/>
    </w:rPr>
  </w:style>
  <w:style w:type="paragraph" w:customStyle="1" w:styleId="OLfootnote">
    <w:name w:val="OL footnote"/>
    <w:basedOn w:val="OLtext"/>
    <w:qFormat/>
    <w:rsid w:val="00E03CA8"/>
    <w:pPr>
      <w:spacing w:line="180" w:lineRule="exact"/>
      <w:ind w:left="240" w:hanging="240"/>
    </w:pPr>
    <w:rPr>
      <w:sz w:val="16"/>
    </w:rPr>
  </w:style>
  <w:style w:type="paragraph" w:customStyle="1" w:styleId="OLtablecolumnheading">
    <w:name w:val="OL table column heading"/>
    <w:basedOn w:val="OLtablecontents"/>
    <w:qFormat/>
    <w:rsid w:val="00CD05EC"/>
    <w:rPr>
      <w:b/>
    </w:rPr>
  </w:style>
  <w:style w:type="paragraph" w:styleId="DocumentMap">
    <w:name w:val="Document Map"/>
    <w:basedOn w:val="Normal"/>
    <w:link w:val="DocumentMapChar"/>
    <w:rsid w:val="00351BAF"/>
    <w:rPr>
      <w:rFonts w:ascii="Tahoma" w:hAnsi="Tahoma" w:cs="Tahoma"/>
      <w:sz w:val="16"/>
      <w:szCs w:val="16"/>
    </w:rPr>
  </w:style>
  <w:style w:type="character" w:customStyle="1" w:styleId="DocumentMapChar">
    <w:name w:val="Document Map Char"/>
    <w:basedOn w:val="DefaultParagraphFont"/>
    <w:link w:val="DocumentMap"/>
    <w:rsid w:val="00351BAF"/>
    <w:rPr>
      <w:rFonts w:ascii="Tahoma" w:hAnsi="Tahoma" w:cs="Tahoma"/>
      <w:sz w:val="16"/>
      <w:szCs w:val="16"/>
      <w:lang w:eastAsia="en-US"/>
    </w:rPr>
  </w:style>
  <w:style w:type="paragraph" w:customStyle="1" w:styleId="OLreferencesheading">
    <w:name w:val="OL references heading"/>
    <w:basedOn w:val="Normal"/>
    <w:qFormat/>
    <w:rsid w:val="00994541"/>
    <w:pPr>
      <w:spacing w:before="560" w:after="240"/>
      <w:jc w:val="center"/>
    </w:pPr>
    <w:rPr>
      <w:rFonts w:ascii="Times New Roman Bold" w:hAnsi="Times New Roman Bold"/>
      <w:b/>
      <w:caps/>
    </w:rPr>
  </w:style>
  <w:style w:type="character" w:styleId="Hyperlink">
    <w:name w:val="Hyperlink"/>
    <w:basedOn w:val="DefaultParagraphFont"/>
    <w:rsid w:val="0064053B"/>
    <w:rPr>
      <w:color w:val="0000FF" w:themeColor="hyperlink"/>
      <w:u w:val="single"/>
    </w:rPr>
  </w:style>
  <w:style w:type="paragraph" w:customStyle="1" w:styleId="OLreferencelist">
    <w:name w:val="OL reference list"/>
    <w:basedOn w:val="Normal"/>
    <w:qFormat/>
    <w:rsid w:val="0025154A"/>
    <w:pPr>
      <w:ind w:left="360" w:hanging="360"/>
      <w:jc w:val="both"/>
    </w:pPr>
    <w:rPr>
      <w:sz w:val="18"/>
      <w:szCs w:val="18"/>
      <w:lang w:val="en-US"/>
    </w:rPr>
  </w:style>
  <w:style w:type="paragraph" w:styleId="Caption">
    <w:name w:val="caption"/>
    <w:basedOn w:val="Normal"/>
    <w:next w:val="Normal"/>
    <w:rsid w:val="001650F1"/>
    <w:pPr>
      <w:spacing w:after="200"/>
    </w:pPr>
    <w:rPr>
      <w:b/>
      <w:bCs/>
      <w:color w:val="4F81BD" w:themeColor="accent1"/>
      <w:sz w:val="18"/>
      <w:szCs w:val="18"/>
    </w:rPr>
  </w:style>
  <w:style w:type="paragraph" w:styleId="BalloonText">
    <w:name w:val="Balloon Text"/>
    <w:basedOn w:val="Normal"/>
    <w:link w:val="BalloonTextChar"/>
    <w:rsid w:val="001650F1"/>
    <w:rPr>
      <w:rFonts w:ascii="Tahoma" w:hAnsi="Tahoma" w:cs="Tahoma"/>
      <w:sz w:val="16"/>
      <w:szCs w:val="16"/>
    </w:rPr>
  </w:style>
  <w:style w:type="character" w:customStyle="1" w:styleId="BalloonTextChar">
    <w:name w:val="Balloon Text Char"/>
    <w:basedOn w:val="DefaultParagraphFont"/>
    <w:link w:val="BalloonText"/>
    <w:rsid w:val="001650F1"/>
    <w:rPr>
      <w:rFonts w:ascii="Tahoma" w:hAnsi="Tahoma" w:cs="Tahoma"/>
      <w:sz w:val="16"/>
      <w:szCs w:val="16"/>
      <w:lang w:eastAsia="en-US"/>
    </w:rPr>
  </w:style>
  <w:style w:type="paragraph" w:customStyle="1" w:styleId="OLexamplesource">
    <w:name w:val="OL example source"/>
    <w:basedOn w:val="OLtext"/>
    <w:qFormat/>
    <w:rsid w:val="00E3506E"/>
    <w:pPr>
      <w:jc w:val="right"/>
    </w:pPr>
  </w:style>
  <w:style w:type="paragraph" w:customStyle="1" w:styleId="OLfootnoteextraparagraph">
    <w:name w:val="OL footnote extra paragraph"/>
    <w:basedOn w:val="OLfootnote"/>
    <w:qFormat/>
    <w:rsid w:val="00656F06"/>
    <w:pPr>
      <w:ind w:firstLine="240"/>
    </w:pPr>
  </w:style>
  <w:style w:type="table" w:styleId="TableGrid">
    <w:name w:val="Table Grid"/>
    <w:basedOn w:val="TableNormal"/>
    <w:rsid w:val="00501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Lblockquote">
    <w:name w:val="OL block quote"/>
    <w:basedOn w:val="OLtext"/>
    <w:qFormat/>
    <w:rsid w:val="00784ACB"/>
    <w:pPr>
      <w:spacing w:before="60" w:after="60"/>
      <w:ind w:left="284" w:right="284"/>
    </w:pPr>
  </w:style>
  <w:style w:type="paragraph" w:customStyle="1" w:styleId="OLlist">
    <w:name w:val="OL list"/>
    <w:basedOn w:val="OLtextindented"/>
    <w:qFormat/>
    <w:rsid w:val="003460E8"/>
    <w:pPr>
      <w:ind w:left="480" w:hanging="240"/>
    </w:pPr>
  </w:style>
  <w:style w:type="paragraph" w:styleId="NormalWeb">
    <w:name w:val="Normal (Web)"/>
    <w:basedOn w:val="Normal"/>
    <w:uiPriority w:val="99"/>
    <w:unhideWhenUsed/>
    <w:rsid w:val="00D37580"/>
    <w:pPr>
      <w:spacing w:before="100" w:beforeAutospacing="1" w:after="100" w:afterAutospacing="1"/>
    </w:pPr>
    <w:rPr>
      <w:lang w:eastAsia="en-AU"/>
    </w:rPr>
  </w:style>
  <w:style w:type="paragraph" w:customStyle="1" w:styleId="OLreviewauthor">
    <w:name w:val="OL review author"/>
    <w:basedOn w:val="OLtextindented"/>
    <w:qFormat/>
    <w:rsid w:val="00CD1977"/>
    <w:pPr>
      <w:spacing w:before="240"/>
      <w:ind w:firstLine="0"/>
      <w:jc w:val="left"/>
    </w:pPr>
    <w:rPr>
      <w:smallCaps/>
    </w:rPr>
  </w:style>
  <w:style w:type="paragraph" w:customStyle="1" w:styleId="OLreviewaffiliation">
    <w:name w:val="OL review affiliation"/>
    <w:basedOn w:val="OLreviewauthor"/>
    <w:qFormat/>
    <w:rsid w:val="00CD1977"/>
    <w:pPr>
      <w:spacing w:before="0"/>
    </w:pPr>
    <w:rPr>
      <w:smallCaps w:val="0"/>
    </w:rPr>
  </w:style>
  <w:style w:type="paragraph" w:customStyle="1" w:styleId="Style1">
    <w:name w:val="Style1"/>
    <w:basedOn w:val="Normal"/>
    <w:qFormat/>
    <w:rsid w:val="00D930F9"/>
    <w:pPr>
      <w:spacing w:after="320"/>
      <w:jc w:val="center"/>
    </w:pPr>
    <w:rPr>
      <w:i/>
      <w:sz w:val="36"/>
      <w:szCs w:val="36"/>
      <w:lang w:val="en-US"/>
    </w:rPr>
  </w:style>
  <w:style w:type="paragraph" w:customStyle="1" w:styleId="Style2">
    <w:name w:val="Style2"/>
    <w:basedOn w:val="Normal"/>
    <w:qFormat/>
    <w:rsid w:val="00D930F9"/>
    <w:pPr>
      <w:spacing w:after="240"/>
      <w:jc w:val="both"/>
    </w:pPr>
    <w:rPr>
      <w:szCs w:val="20"/>
      <w:lang w:val="en-US"/>
    </w:rPr>
  </w:style>
  <w:style w:type="character" w:styleId="CommentReference">
    <w:name w:val="annotation reference"/>
    <w:basedOn w:val="DefaultParagraphFont"/>
    <w:uiPriority w:val="99"/>
    <w:rsid w:val="00F46D98"/>
    <w:rPr>
      <w:sz w:val="16"/>
      <w:szCs w:val="16"/>
    </w:rPr>
  </w:style>
  <w:style w:type="paragraph" w:styleId="CommentText">
    <w:name w:val="annotation text"/>
    <w:basedOn w:val="Normal"/>
    <w:link w:val="CommentTextChar"/>
    <w:uiPriority w:val="99"/>
    <w:rsid w:val="00F46D98"/>
    <w:rPr>
      <w:sz w:val="20"/>
      <w:szCs w:val="20"/>
    </w:rPr>
  </w:style>
  <w:style w:type="character" w:customStyle="1" w:styleId="CommentTextChar">
    <w:name w:val="Comment Text Char"/>
    <w:basedOn w:val="DefaultParagraphFont"/>
    <w:link w:val="CommentText"/>
    <w:uiPriority w:val="99"/>
    <w:rsid w:val="00F46D98"/>
    <w:rPr>
      <w:lang w:eastAsia="en-US"/>
    </w:rPr>
  </w:style>
  <w:style w:type="paragraph" w:customStyle="1" w:styleId="OLreviewsquibmemoriamheading">
    <w:name w:val="OL review/squib/memoriam heading"/>
    <w:basedOn w:val="OLreviewaffiliation"/>
    <w:qFormat/>
    <w:rsid w:val="00DD3E73"/>
    <w:pPr>
      <w:spacing w:after="320" w:line="240" w:lineRule="auto"/>
      <w:jc w:val="center"/>
    </w:pPr>
    <w:rPr>
      <w:i/>
      <w:sz w:val="36"/>
      <w:szCs w:val="36"/>
    </w:rPr>
  </w:style>
  <w:style w:type="paragraph" w:customStyle="1" w:styleId="OLsquibmemoriamtitle">
    <w:name w:val="OL squib/memoriam title"/>
    <w:basedOn w:val="OLarticletitle"/>
    <w:qFormat/>
    <w:rsid w:val="002B228A"/>
    <w:pPr>
      <w:spacing w:before="640" w:line="240" w:lineRule="auto"/>
    </w:pPr>
    <w:rPr>
      <w:sz w:val="28"/>
      <w:szCs w:val="28"/>
    </w:rPr>
  </w:style>
  <w:style w:type="paragraph" w:styleId="CommentSubject">
    <w:name w:val="annotation subject"/>
    <w:basedOn w:val="CommentText"/>
    <w:next w:val="CommentText"/>
    <w:link w:val="CommentSubjectChar"/>
    <w:rsid w:val="008D0DEE"/>
    <w:rPr>
      <w:b/>
      <w:bCs/>
    </w:rPr>
  </w:style>
  <w:style w:type="character" w:customStyle="1" w:styleId="CommentSubjectChar">
    <w:name w:val="Comment Subject Char"/>
    <w:basedOn w:val="CommentTextChar"/>
    <w:link w:val="CommentSubject"/>
    <w:rsid w:val="008D0DEE"/>
    <w:rPr>
      <w:b/>
      <w:bCs/>
    </w:rPr>
  </w:style>
  <w:style w:type="paragraph" w:customStyle="1" w:styleId="OLreviewbookinformation">
    <w:name w:val="OL review book information"/>
    <w:basedOn w:val="OLtext"/>
    <w:qFormat/>
    <w:rsid w:val="0033103D"/>
    <w:pPr>
      <w:spacing w:after="240"/>
    </w:pPr>
  </w:style>
  <w:style w:type="paragraph" w:styleId="ListBullet">
    <w:name w:val="List Bullet"/>
    <w:basedOn w:val="Normal"/>
    <w:rsid w:val="004C38C0"/>
    <w:pPr>
      <w:numPr>
        <w:numId w:val="13"/>
      </w:numPr>
      <w:contextualSpacing/>
    </w:pPr>
  </w:style>
  <w:style w:type="paragraph" w:customStyle="1" w:styleId="OLsublist">
    <w:name w:val="OL sublist"/>
    <w:basedOn w:val="OLlist"/>
    <w:qFormat/>
    <w:rsid w:val="00915861"/>
    <w:pPr>
      <w:ind w:left="720"/>
    </w:pPr>
  </w:style>
</w:styles>
</file>

<file path=word/webSettings.xml><?xml version="1.0" encoding="utf-8"?>
<w:webSettings xmlns:r="http://schemas.openxmlformats.org/officeDocument/2006/relationships" xmlns:w="http://schemas.openxmlformats.org/wordprocessingml/2006/main">
  <w:divs>
    <w:div w:id="436407051">
      <w:bodyDiv w:val="1"/>
      <w:marLeft w:val="0"/>
      <w:marRight w:val="0"/>
      <w:marTop w:val="0"/>
      <w:marBottom w:val="0"/>
      <w:divBdr>
        <w:top w:val="none" w:sz="0" w:space="0" w:color="auto"/>
        <w:left w:val="none" w:sz="0" w:space="0" w:color="auto"/>
        <w:bottom w:val="none" w:sz="0" w:space="0" w:color="auto"/>
        <w:right w:val="none" w:sz="0" w:space="0" w:color="auto"/>
      </w:divBdr>
      <w:divsChild>
        <w:div w:id="718481341">
          <w:marLeft w:val="0"/>
          <w:marRight w:val="0"/>
          <w:marTop w:val="0"/>
          <w:marBottom w:val="0"/>
          <w:divBdr>
            <w:top w:val="none" w:sz="0" w:space="0" w:color="auto"/>
            <w:left w:val="none" w:sz="0" w:space="0" w:color="auto"/>
            <w:bottom w:val="none" w:sz="0" w:space="0" w:color="auto"/>
            <w:right w:val="none" w:sz="0" w:space="0" w:color="auto"/>
          </w:divBdr>
        </w:div>
      </w:divsChild>
    </w:div>
    <w:div w:id="783233737">
      <w:bodyDiv w:val="1"/>
      <w:marLeft w:val="0"/>
      <w:marRight w:val="0"/>
      <w:marTop w:val="0"/>
      <w:marBottom w:val="0"/>
      <w:divBdr>
        <w:top w:val="none" w:sz="0" w:space="0" w:color="auto"/>
        <w:left w:val="none" w:sz="0" w:space="0" w:color="auto"/>
        <w:bottom w:val="none" w:sz="0" w:space="0" w:color="auto"/>
        <w:right w:val="none" w:sz="0" w:space="0" w:color="auto"/>
      </w:divBdr>
    </w:div>
    <w:div w:id="1386098224">
      <w:bodyDiv w:val="1"/>
      <w:marLeft w:val="0"/>
      <w:marRight w:val="0"/>
      <w:marTop w:val="0"/>
      <w:marBottom w:val="0"/>
      <w:divBdr>
        <w:top w:val="none" w:sz="0" w:space="0" w:color="auto"/>
        <w:left w:val="none" w:sz="0" w:space="0" w:color="auto"/>
        <w:bottom w:val="none" w:sz="0" w:space="0" w:color="auto"/>
        <w:right w:val="none" w:sz="0" w:space="0" w:color="auto"/>
      </w:divBdr>
    </w:div>
    <w:div w:id="1679502838">
      <w:bodyDiv w:val="1"/>
      <w:marLeft w:val="0"/>
      <w:marRight w:val="0"/>
      <w:marTop w:val="0"/>
      <w:marBottom w:val="0"/>
      <w:divBdr>
        <w:top w:val="none" w:sz="0" w:space="0" w:color="auto"/>
        <w:left w:val="none" w:sz="0" w:space="0" w:color="auto"/>
        <w:bottom w:val="none" w:sz="0" w:space="0" w:color="auto"/>
        <w:right w:val="none" w:sz="0" w:space="0" w:color="auto"/>
      </w:divBdr>
      <w:divsChild>
        <w:div w:id="151927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2F12F-C954-4D1E-8E10-501C1233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OL-template</Template>
  <TotalTime>0</TotalTime>
  <Pages>20</Pages>
  <Words>7340</Words>
  <Characters>38057</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1</vt:lpstr>
    </vt:vector>
  </TitlesOfParts>
  <Company>Linguistics RSPAS ANU</Company>
  <LinksUpToDate>false</LinksUpToDate>
  <CharactersWithSpaces>45307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Owen Edwards</dc:creator>
  <cp:lastModifiedBy>Owen Edwards</cp:lastModifiedBy>
  <cp:revision>2</cp:revision>
  <cp:lastPrinted>2021-12-28T15:55:00Z</cp:lastPrinted>
  <dcterms:created xsi:type="dcterms:W3CDTF">2021-12-28T16:21:00Z</dcterms:created>
  <dcterms:modified xsi:type="dcterms:W3CDTF">2021-12-28T16:21:00Z</dcterms:modified>
</cp:coreProperties>
</file>